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312E49" w:rsidRDefault="000122ED" w:rsidP="00DD199C">
      <w:pPr>
        <w:spacing w:line="360" w:lineRule="auto"/>
        <w:jc w:val="center"/>
        <w:rPr>
          <w:rFonts w:eastAsia="Calibri"/>
          <w:b/>
          <w:color w:val="000000"/>
          <w:sz w:val="28"/>
          <w:szCs w:val="28"/>
          <w:lang w:eastAsia="en-US"/>
        </w:rPr>
      </w:pPr>
      <w:r w:rsidRPr="00312E49">
        <w:rPr>
          <w:rFonts w:eastAsia="Calibri"/>
          <w:b/>
          <w:color w:val="000000"/>
          <w:sz w:val="28"/>
          <w:szCs w:val="28"/>
          <w:lang w:eastAsia="en-US"/>
        </w:rPr>
        <w:t xml:space="preserve">Regulaminu udzielania zamówień w Polskiej Grupie Górniczej S.A.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46B1EF6C" w:rsidR="00817766" w:rsidRPr="00F76785" w:rsidRDefault="00817766" w:rsidP="00817766">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312E49" w:rsidRPr="00312E49">
        <w:rPr>
          <w:rFonts w:eastAsia="Calibri"/>
          <w:b/>
          <w:color w:val="000000"/>
          <w:sz w:val="28"/>
          <w:szCs w:val="28"/>
          <w:lang w:eastAsia="en-US"/>
        </w:rPr>
        <w:t>Modernizacja systemu sejsmoakustycznego ARES-5/E dla PGG S.A. Oddział KWK ROW Ruch Jankowice</w:t>
      </w:r>
    </w:p>
    <w:p w14:paraId="3DE14426" w14:textId="7C54173E"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312E49">
        <w:rPr>
          <w:rFonts w:eastAsia="Calibri"/>
          <w:b/>
          <w:color w:val="000000"/>
          <w:sz w:val="28"/>
          <w:szCs w:val="28"/>
          <w:lang w:eastAsia="en-US"/>
        </w:rPr>
        <w:t xml:space="preserve"> </w:t>
      </w:r>
      <w:r w:rsidR="00312E49" w:rsidRPr="00312E49">
        <w:rPr>
          <w:rFonts w:eastAsia="Calibri"/>
          <w:b/>
          <w:color w:val="000000"/>
          <w:sz w:val="28"/>
          <w:szCs w:val="28"/>
          <w:lang w:eastAsia="en-US"/>
        </w:rPr>
        <w:t>482502458</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Content>
        <w:p w14:paraId="756DC55C" w14:textId="58C1F84C" w:rsidR="00ED28D9" w:rsidRPr="00052816" w:rsidRDefault="00ED28D9">
          <w:pPr>
            <w:pStyle w:val="Nagwekspisutreci"/>
            <w:rPr>
              <w:color w:val="auto"/>
            </w:rPr>
          </w:pPr>
          <w:r w:rsidRPr="00052816">
            <w:rPr>
              <w:color w:val="auto"/>
            </w:rPr>
            <w:t>Spis treści</w:t>
          </w:r>
        </w:p>
        <w:p w14:paraId="2F6CD4A3" w14:textId="7E5068A2" w:rsidR="006B5709"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84521" w:history="1">
            <w:r w:rsidR="006B5709" w:rsidRPr="007D5688">
              <w:rPr>
                <w:rStyle w:val="Hipercze"/>
                <w:noProof/>
              </w:rPr>
              <w:t>Część I. Zamawiający:</w:t>
            </w:r>
            <w:r w:rsidR="006B5709">
              <w:rPr>
                <w:noProof/>
                <w:webHidden/>
              </w:rPr>
              <w:tab/>
            </w:r>
            <w:r w:rsidR="006B5709">
              <w:rPr>
                <w:noProof/>
                <w:webHidden/>
              </w:rPr>
              <w:fldChar w:fldCharType="begin"/>
            </w:r>
            <w:r w:rsidR="006B5709">
              <w:rPr>
                <w:noProof/>
                <w:webHidden/>
              </w:rPr>
              <w:instrText xml:space="preserve"> PAGEREF _Toc235784521 \h </w:instrText>
            </w:r>
            <w:r w:rsidR="006B5709">
              <w:rPr>
                <w:noProof/>
                <w:webHidden/>
              </w:rPr>
            </w:r>
            <w:r w:rsidR="006B5709">
              <w:rPr>
                <w:noProof/>
                <w:webHidden/>
              </w:rPr>
              <w:fldChar w:fldCharType="separate"/>
            </w:r>
            <w:r w:rsidR="006B5709">
              <w:rPr>
                <w:noProof/>
                <w:webHidden/>
              </w:rPr>
              <w:t>3</w:t>
            </w:r>
            <w:r w:rsidR="006B5709">
              <w:rPr>
                <w:noProof/>
                <w:webHidden/>
              </w:rPr>
              <w:fldChar w:fldCharType="end"/>
            </w:r>
          </w:hyperlink>
        </w:p>
        <w:p w14:paraId="7D262BE1" w14:textId="20A8EDD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2" w:history="1">
            <w:r w:rsidRPr="007D5688">
              <w:rPr>
                <w:rStyle w:val="Hipercze"/>
                <w:noProof/>
              </w:rPr>
              <w:t>Część II. Postępowanie</w:t>
            </w:r>
            <w:r>
              <w:rPr>
                <w:noProof/>
                <w:webHidden/>
              </w:rPr>
              <w:tab/>
            </w:r>
            <w:r>
              <w:rPr>
                <w:noProof/>
                <w:webHidden/>
              </w:rPr>
              <w:fldChar w:fldCharType="begin"/>
            </w:r>
            <w:r>
              <w:rPr>
                <w:noProof/>
                <w:webHidden/>
              </w:rPr>
              <w:instrText xml:space="preserve"> PAGEREF _Toc235784522 \h </w:instrText>
            </w:r>
            <w:r>
              <w:rPr>
                <w:noProof/>
                <w:webHidden/>
              </w:rPr>
            </w:r>
            <w:r>
              <w:rPr>
                <w:noProof/>
                <w:webHidden/>
              </w:rPr>
              <w:fldChar w:fldCharType="separate"/>
            </w:r>
            <w:r>
              <w:rPr>
                <w:noProof/>
                <w:webHidden/>
              </w:rPr>
              <w:t>3</w:t>
            </w:r>
            <w:r>
              <w:rPr>
                <w:noProof/>
                <w:webHidden/>
              </w:rPr>
              <w:fldChar w:fldCharType="end"/>
            </w:r>
          </w:hyperlink>
        </w:p>
        <w:p w14:paraId="3C6E5F8F" w14:textId="04C3E77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3" w:history="1">
            <w:r w:rsidRPr="007D5688">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_Toc235784523 \h </w:instrText>
            </w:r>
            <w:r>
              <w:rPr>
                <w:noProof/>
                <w:webHidden/>
              </w:rPr>
            </w:r>
            <w:r>
              <w:rPr>
                <w:noProof/>
                <w:webHidden/>
              </w:rPr>
              <w:fldChar w:fldCharType="separate"/>
            </w:r>
            <w:r>
              <w:rPr>
                <w:noProof/>
                <w:webHidden/>
              </w:rPr>
              <w:t>4</w:t>
            </w:r>
            <w:r>
              <w:rPr>
                <w:noProof/>
                <w:webHidden/>
              </w:rPr>
              <w:fldChar w:fldCharType="end"/>
            </w:r>
          </w:hyperlink>
        </w:p>
        <w:p w14:paraId="7154BE7F" w14:textId="634FEC2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4" w:history="1">
            <w:r w:rsidRPr="007D5688">
              <w:rPr>
                <w:rStyle w:val="Hipercze"/>
                <w:noProof/>
              </w:rPr>
              <w:t>Część IV. Oferty częściowe</w:t>
            </w:r>
            <w:r>
              <w:rPr>
                <w:noProof/>
                <w:webHidden/>
              </w:rPr>
              <w:tab/>
            </w:r>
            <w:r>
              <w:rPr>
                <w:noProof/>
                <w:webHidden/>
              </w:rPr>
              <w:fldChar w:fldCharType="begin"/>
            </w:r>
            <w:r>
              <w:rPr>
                <w:noProof/>
                <w:webHidden/>
              </w:rPr>
              <w:instrText xml:space="preserve"> PAGEREF _Toc235784524 \h </w:instrText>
            </w:r>
            <w:r>
              <w:rPr>
                <w:noProof/>
                <w:webHidden/>
              </w:rPr>
            </w:r>
            <w:r>
              <w:rPr>
                <w:noProof/>
                <w:webHidden/>
              </w:rPr>
              <w:fldChar w:fldCharType="separate"/>
            </w:r>
            <w:r>
              <w:rPr>
                <w:noProof/>
                <w:webHidden/>
              </w:rPr>
              <w:t>4</w:t>
            </w:r>
            <w:r>
              <w:rPr>
                <w:noProof/>
                <w:webHidden/>
              </w:rPr>
              <w:fldChar w:fldCharType="end"/>
            </w:r>
          </w:hyperlink>
        </w:p>
        <w:p w14:paraId="5B1D0E43" w14:textId="3220FC2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5" w:history="1">
            <w:r w:rsidRPr="007D5688">
              <w:rPr>
                <w:rStyle w:val="Hipercze"/>
                <w:noProof/>
              </w:rPr>
              <w:t>Część V. Kwalifikacja podmiotowa Wykonawców</w:t>
            </w:r>
            <w:r>
              <w:rPr>
                <w:noProof/>
                <w:webHidden/>
              </w:rPr>
              <w:tab/>
            </w:r>
            <w:r>
              <w:rPr>
                <w:noProof/>
                <w:webHidden/>
              </w:rPr>
              <w:fldChar w:fldCharType="begin"/>
            </w:r>
            <w:r>
              <w:rPr>
                <w:noProof/>
                <w:webHidden/>
              </w:rPr>
              <w:instrText xml:space="preserve"> PAGEREF _Toc235784525 \h </w:instrText>
            </w:r>
            <w:r>
              <w:rPr>
                <w:noProof/>
                <w:webHidden/>
              </w:rPr>
            </w:r>
            <w:r>
              <w:rPr>
                <w:noProof/>
                <w:webHidden/>
              </w:rPr>
              <w:fldChar w:fldCharType="separate"/>
            </w:r>
            <w:r>
              <w:rPr>
                <w:noProof/>
                <w:webHidden/>
              </w:rPr>
              <w:t>4</w:t>
            </w:r>
            <w:r>
              <w:rPr>
                <w:noProof/>
                <w:webHidden/>
              </w:rPr>
              <w:fldChar w:fldCharType="end"/>
            </w:r>
          </w:hyperlink>
        </w:p>
        <w:p w14:paraId="04B9118F" w14:textId="6E44864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6" w:history="1">
            <w:r w:rsidRPr="007D5688">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_Toc235784526 \h </w:instrText>
            </w:r>
            <w:r>
              <w:rPr>
                <w:noProof/>
                <w:webHidden/>
              </w:rPr>
            </w:r>
            <w:r>
              <w:rPr>
                <w:noProof/>
                <w:webHidden/>
              </w:rPr>
              <w:fldChar w:fldCharType="separate"/>
            </w:r>
            <w:r>
              <w:rPr>
                <w:noProof/>
                <w:webHidden/>
              </w:rPr>
              <w:t>9</w:t>
            </w:r>
            <w:r>
              <w:rPr>
                <w:noProof/>
                <w:webHidden/>
              </w:rPr>
              <w:fldChar w:fldCharType="end"/>
            </w:r>
          </w:hyperlink>
        </w:p>
        <w:p w14:paraId="4AE36008" w14:textId="1A79EC9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7" w:history="1">
            <w:r w:rsidRPr="007D5688">
              <w:rPr>
                <w:rStyle w:val="Hipercze"/>
                <w:noProof/>
              </w:rPr>
              <w:t>Część VII. Udostępnienie zasobów</w:t>
            </w:r>
            <w:r>
              <w:rPr>
                <w:noProof/>
                <w:webHidden/>
              </w:rPr>
              <w:tab/>
            </w:r>
            <w:r>
              <w:rPr>
                <w:noProof/>
                <w:webHidden/>
              </w:rPr>
              <w:fldChar w:fldCharType="begin"/>
            </w:r>
            <w:r>
              <w:rPr>
                <w:noProof/>
                <w:webHidden/>
              </w:rPr>
              <w:instrText xml:space="preserve"> PAGEREF _Toc235784527 \h </w:instrText>
            </w:r>
            <w:r>
              <w:rPr>
                <w:noProof/>
                <w:webHidden/>
              </w:rPr>
            </w:r>
            <w:r>
              <w:rPr>
                <w:noProof/>
                <w:webHidden/>
              </w:rPr>
              <w:fldChar w:fldCharType="separate"/>
            </w:r>
            <w:r>
              <w:rPr>
                <w:noProof/>
                <w:webHidden/>
              </w:rPr>
              <w:t>9</w:t>
            </w:r>
            <w:r>
              <w:rPr>
                <w:noProof/>
                <w:webHidden/>
              </w:rPr>
              <w:fldChar w:fldCharType="end"/>
            </w:r>
          </w:hyperlink>
        </w:p>
        <w:p w14:paraId="0FE7FEE2" w14:textId="1B56C54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8" w:history="1">
            <w:r w:rsidRPr="007D5688">
              <w:rPr>
                <w:rStyle w:val="Hipercze"/>
                <w:noProof/>
              </w:rPr>
              <w:t>Część VIII. Podmiotowe środki dowodowe.</w:t>
            </w:r>
            <w:r>
              <w:rPr>
                <w:noProof/>
                <w:webHidden/>
              </w:rPr>
              <w:tab/>
            </w:r>
            <w:r>
              <w:rPr>
                <w:noProof/>
                <w:webHidden/>
              </w:rPr>
              <w:fldChar w:fldCharType="begin"/>
            </w:r>
            <w:r>
              <w:rPr>
                <w:noProof/>
                <w:webHidden/>
              </w:rPr>
              <w:instrText xml:space="preserve"> PAGEREF _Toc235784528 \h </w:instrText>
            </w:r>
            <w:r>
              <w:rPr>
                <w:noProof/>
                <w:webHidden/>
              </w:rPr>
            </w:r>
            <w:r>
              <w:rPr>
                <w:noProof/>
                <w:webHidden/>
              </w:rPr>
              <w:fldChar w:fldCharType="separate"/>
            </w:r>
            <w:r>
              <w:rPr>
                <w:noProof/>
                <w:webHidden/>
              </w:rPr>
              <w:t>10</w:t>
            </w:r>
            <w:r>
              <w:rPr>
                <w:noProof/>
                <w:webHidden/>
              </w:rPr>
              <w:fldChar w:fldCharType="end"/>
            </w:r>
          </w:hyperlink>
        </w:p>
        <w:p w14:paraId="5229CDC3" w14:textId="565BBF16"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9" w:history="1">
            <w:r w:rsidRPr="007D5688">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_Toc235784529 \h </w:instrText>
            </w:r>
            <w:r>
              <w:rPr>
                <w:noProof/>
                <w:webHidden/>
              </w:rPr>
            </w:r>
            <w:r>
              <w:rPr>
                <w:noProof/>
                <w:webHidden/>
              </w:rPr>
              <w:fldChar w:fldCharType="separate"/>
            </w:r>
            <w:r>
              <w:rPr>
                <w:noProof/>
                <w:webHidden/>
              </w:rPr>
              <w:t>15</w:t>
            </w:r>
            <w:r>
              <w:rPr>
                <w:noProof/>
                <w:webHidden/>
              </w:rPr>
              <w:fldChar w:fldCharType="end"/>
            </w:r>
          </w:hyperlink>
        </w:p>
        <w:p w14:paraId="28C78B62" w14:textId="6066271E"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0" w:history="1">
            <w:r w:rsidRPr="007D5688">
              <w:rPr>
                <w:rStyle w:val="Hipercze"/>
                <w:noProof/>
              </w:rPr>
              <w:t>Część X. Podwykonawstwo</w:t>
            </w:r>
            <w:r>
              <w:rPr>
                <w:noProof/>
                <w:webHidden/>
              </w:rPr>
              <w:tab/>
            </w:r>
            <w:r>
              <w:rPr>
                <w:noProof/>
                <w:webHidden/>
              </w:rPr>
              <w:fldChar w:fldCharType="begin"/>
            </w:r>
            <w:r>
              <w:rPr>
                <w:noProof/>
                <w:webHidden/>
              </w:rPr>
              <w:instrText xml:space="preserve"> PAGEREF _Toc235784530 \h </w:instrText>
            </w:r>
            <w:r>
              <w:rPr>
                <w:noProof/>
                <w:webHidden/>
              </w:rPr>
            </w:r>
            <w:r>
              <w:rPr>
                <w:noProof/>
                <w:webHidden/>
              </w:rPr>
              <w:fldChar w:fldCharType="separate"/>
            </w:r>
            <w:r>
              <w:rPr>
                <w:noProof/>
                <w:webHidden/>
              </w:rPr>
              <w:t>16</w:t>
            </w:r>
            <w:r>
              <w:rPr>
                <w:noProof/>
                <w:webHidden/>
              </w:rPr>
              <w:fldChar w:fldCharType="end"/>
            </w:r>
          </w:hyperlink>
        </w:p>
        <w:p w14:paraId="0A3AE467" w14:textId="3B964C8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1" w:history="1">
            <w:r w:rsidRPr="007D5688">
              <w:rPr>
                <w:rStyle w:val="Hipercze"/>
                <w:noProof/>
              </w:rPr>
              <w:t>Część XI. Wadium</w:t>
            </w:r>
            <w:r>
              <w:rPr>
                <w:noProof/>
                <w:webHidden/>
              </w:rPr>
              <w:tab/>
            </w:r>
            <w:r>
              <w:rPr>
                <w:noProof/>
                <w:webHidden/>
              </w:rPr>
              <w:fldChar w:fldCharType="begin"/>
            </w:r>
            <w:r>
              <w:rPr>
                <w:noProof/>
                <w:webHidden/>
              </w:rPr>
              <w:instrText xml:space="preserve"> PAGEREF _Toc235784531 \h </w:instrText>
            </w:r>
            <w:r>
              <w:rPr>
                <w:noProof/>
                <w:webHidden/>
              </w:rPr>
            </w:r>
            <w:r>
              <w:rPr>
                <w:noProof/>
                <w:webHidden/>
              </w:rPr>
              <w:fldChar w:fldCharType="separate"/>
            </w:r>
            <w:r>
              <w:rPr>
                <w:noProof/>
                <w:webHidden/>
              </w:rPr>
              <w:t>16</w:t>
            </w:r>
            <w:r>
              <w:rPr>
                <w:noProof/>
                <w:webHidden/>
              </w:rPr>
              <w:fldChar w:fldCharType="end"/>
            </w:r>
          </w:hyperlink>
        </w:p>
        <w:p w14:paraId="105906EE" w14:textId="419EDFB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2" w:history="1">
            <w:r w:rsidRPr="007D5688">
              <w:rPr>
                <w:rStyle w:val="Hipercze"/>
                <w:noProof/>
              </w:rPr>
              <w:t>Część XII. Opis sposobu przygotowania oferty</w:t>
            </w:r>
            <w:r>
              <w:rPr>
                <w:noProof/>
                <w:webHidden/>
              </w:rPr>
              <w:tab/>
            </w:r>
            <w:r>
              <w:rPr>
                <w:noProof/>
                <w:webHidden/>
              </w:rPr>
              <w:fldChar w:fldCharType="begin"/>
            </w:r>
            <w:r>
              <w:rPr>
                <w:noProof/>
                <w:webHidden/>
              </w:rPr>
              <w:instrText xml:space="preserve"> PAGEREF _Toc235784532 \h </w:instrText>
            </w:r>
            <w:r>
              <w:rPr>
                <w:noProof/>
                <w:webHidden/>
              </w:rPr>
            </w:r>
            <w:r>
              <w:rPr>
                <w:noProof/>
                <w:webHidden/>
              </w:rPr>
              <w:fldChar w:fldCharType="separate"/>
            </w:r>
            <w:r>
              <w:rPr>
                <w:noProof/>
                <w:webHidden/>
              </w:rPr>
              <w:t>18</w:t>
            </w:r>
            <w:r>
              <w:rPr>
                <w:noProof/>
                <w:webHidden/>
              </w:rPr>
              <w:fldChar w:fldCharType="end"/>
            </w:r>
          </w:hyperlink>
        </w:p>
        <w:p w14:paraId="426BA530" w14:textId="0450531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3" w:history="1">
            <w:r w:rsidRPr="007D5688">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_Toc235784533 \h </w:instrText>
            </w:r>
            <w:r>
              <w:rPr>
                <w:noProof/>
                <w:webHidden/>
              </w:rPr>
            </w:r>
            <w:r>
              <w:rPr>
                <w:noProof/>
                <w:webHidden/>
              </w:rPr>
              <w:fldChar w:fldCharType="separate"/>
            </w:r>
            <w:r>
              <w:rPr>
                <w:noProof/>
                <w:webHidden/>
              </w:rPr>
              <w:t>20</w:t>
            </w:r>
            <w:r>
              <w:rPr>
                <w:noProof/>
                <w:webHidden/>
              </w:rPr>
              <w:fldChar w:fldCharType="end"/>
            </w:r>
          </w:hyperlink>
        </w:p>
        <w:p w14:paraId="36ACFC47" w14:textId="148FD51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4" w:history="1">
            <w:r w:rsidRPr="007D5688">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_Toc235784534 \h </w:instrText>
            </w:r>
            <w:r>
              <w:rPr>
                <w:noProof/>
                <w:webHidden/>
              </w:rPr>
            </w:r>
            <w:r>
              <w:rPr>
                <w:noProof/>
                <w:webHidden/>
              </w:rPr>
              <w:fldChar w:fldCharType="separate"/>
            </w:r>
            <w:r>
              <w:rPr>
                <w:noProof/>
                <w:webHidden/>
              </w:rPr>
              <w:t>22</w:t>
            </w:r>
            <w:r>
              <w:rPr>
                <w:noProof/>
                <w:webHidden/>
              </w:rPr>
              <w:fldChar w:fldCharType="end"/>
            </w:r>
          </w:hyperlink>
        </w:p>
        <w:p w14:paraId="25570177" w14:textId="02E00410"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5" w:history="1">
            <w:r w:rsidRPr="007D5688">
              <w:rPr>
                <w:rStyle w:val="Hipercze"/>
                <w:noProof/>
              </w:rPr>
              <w:t>Część XV. Opis sposobu obliczenia ceny</w:t>
            </w:r>
            <w:r>
              <w:rPr>
                <w:noProof/>
                <w:webHidden/>
              </w:rPr>
              <w:tab/>
            </w:r>
            <w:r>
              <w:rPr>
                <w:noProof/>
                <w:webHidden/>
              </w:rPr>
              <w:fldChar w:fldCharType="begin"/>
            </w:r>
            <w:r>
              <w:rPr>
                <w:noProof/>
                <w:webHidden/>
              </w:rPr>
              <w:instrText xml:space="preserve"> PAGEREF _Toc235784535 \h </w:instrText>
            </w:r>
            <w:r>
              <w:rPr>
                <w:noProof/>
                <w:webHidden/>
              </w:rPr>
            </w:r>
            <w:r>
              <w:rPr>
                <w:noProof/>
                <w:webHidden/>
              </w:rPr>
              <w:fldChar w:fldCharType="separate"/>
            </w:r>
            <w:r>
              <w:rPr>
                <w:noProof/>
                <w:webHidden/>
              </w:rPr>
              <w:t>23</w:t>
            </w:r>
            <w:r>
              <w:rPr>
                <w:noProof/>
                <w:webHidden/>
              </w:rPr>
              <w:fldChar w:fldCharType="end"/>
            </w:r>
          </w:hyperlink>
        </w:p>
        <w:p w14:paraId="15E00B9F" w14:textId="4F85918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6" w:history="1">
            <w:r w:rsidRPr="007D5688">
              <w:rPr>
                <w:rStyle w:val="Hipercze"/>
                <w:noProof/>
              </w:rPr>
              <w:t>Część XVI. Kryteria oceny ofert</w:t>
            </w:r>
            <w:r>
              <w:rPr>
                <w:noProof/>
                <w:webHidden/>
              </w:rPr>
              <w:tab/>
            </w:r>
            <w:r>
              <w:rPr>
                <w:noProof/>
                <w:webHidden/>
              </w:rPr>
              <w:fldChar w:fldCharType="begin"/>
            </w:r>
            <w:r>
              <w:rPr>
                <w:noProof/>
                <w:webHidden/>
              </w:rPr>
              <w:instrText xml:space="preserve"> PAGEREF _Toc235784536 \h </w:instrText>
            </w:r>
            <w:r>
              <w:rPr>
                <w:noProof/>
                <w:webHidden/>
              </w:rPr>
            </w:r>
            <w:r>
              <w:rPr>
                <w:noProof/>
                <w:webHidden/>
              </w:rPr>
              <w:fldChar w:fldCharType="separate"/>
            </w:r>
            <w:r>
              <w:rPr>
                <w:noProof/>
                <w:webHidden/>
              </w:rPr>
              <w:t>23</w:t>
            </w:r>
            <w:r>
              <w:rPr>
                <w:noProof/>
                <w:webHidden/>
              </w:rPr>
              <w:fldChar w:fldCharType="end"/>
            </w:r>
          </w:hyperlink>
        </w:p>
        <w:p w14:paraId="4F2AA0FC" w14:textId="10211F7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7" w:history="1">
            <w:r w:rsidRPr="007D5688">
              <w:rPr>
                <w:rStyle w:val="Hipercze"/>
                <w:noProof/>
              </w:rPr>
              <w:t>Część XVII. Aukcja elektroniczna</w:t>
            </w:r>
            <w:r>
              <w:rPr>
                <w:noProof/>
                <w:webHidden/>
              </w:rPr>
              <w:tab/>
            </w:r>
            <w:r>
              <w:rPr>
                <w:noProof/>
                <w:webHidden/>
              </w:rPr>
              <w:fldChar w:fldCharType="begin"/>
            </w:r>
            <w:r>
              <w:rPr>
                <w:noProof/>
                <w:webHidden/>
              </w:rPr>
              <w:instrText xml:space="preserve"> PAGEREF _Toc235784537 \h </w:instrText>
            </w:r>
            <w:r>
              <w:rPr>
                <w:noProof/>
                <w:webHidden/>
              </w:rPr>
            </w:r>
            <w:r>
              <w:rPr>
                <w:noProof/>
                <w:webHidden/>
              </w:rPr>
              <w:fldChar w:fldCharType="separate"/>
            </w:r>
            <w:r>
              <w:rPr>
                <w:noProof/>
                <w:webHidden/>
              </w:rPr>
              <w:t>24</w:t>
            </w:r>
            <w:r>
              <w:rPr>
                <w:noProof/>
                <w:webHidden/>
              </w:rPr>
              <w:fldChar w:fldCharType="end"/>
            </w:r>
          </w:hyperlink>
        </w:p>
        <w:p w14:paraId="316ED5AA" w14:textId="6061B12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8" w:history="1">
            <w:r w:rsidRPr="007D5688">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_Toc235784538 \h </w:instrText>
            </w:r>
            <w:r>
              <w:rPr>
                <w:noProof/>
                <w:webHidden/>
              </w:rPr>
            </w:r>
            <w:r>
              <w:rPr>
                <w:noProof/>
                <w:webHidden/>
              </w:rPr>
              <w:fldChar w:fldCharType="separate"/>
            </w:r>
            <w:r>
              <w:rPr>
                <w:noProof/>
                <w:webHidden/>
              </w:rPr>
              <w:t>28</w:t>
            </w:r>
            <w:r>
              <w:rPr>
                <w:noProof/>
                <w:webHidden/>
              </w:rPr>
              <w:fldChar w:fldCharType="end"/>
            </w:r>
          </w:hyperlink>
        </w:p>
        <w:p w14:paraId="0407A6BD" w14:textId="1E77993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9" w:history="1">
            <w:r w:rsidRPr="007D5688">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_Toc235784539 \h </w:instrText>
            </w:r>
            <w:r>
              <w:rPr>
                <w:noProof/>
                <w:webHidden/>
              </w:rPr>
            </w:r>
            <w:r>
              <w:rPr>
                <w:noProof/>
                <w:webHidden/>
              </w:rPr>
              <w:fldChar w:fldCharType="separate"/>
            </w:r>
            <w:r>
              <w:rPr>
                <w:noProof/>
                <w:webHidden/>
              </w:rPr>
              <w:t>28</w:t>
            </w:r>
            <w:r>
              <w:rPr>
                <w:noProof/>
                <w:webHidden/>
              </w:rPr>
              <w:fldChar w:fldCharType="end"/>
            </w:r>
          </w:hyperlink>
        </w:p>
        <w:p w14:paraId="34945B2E" w14:textId="7720AC26"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0" w:history="1">
            <w:r w:rsidRPr="007D5688">
              <w:rPr>
                <w:rStyle w:val="Hipercze"/>
                <w:noProof/>
              </w:rPr>
              <w:t>Część XX. Istotne postanowienia umowy</w:t>
            </w:r>
            <w:r>
              <w:rPr>
                <w:noProof/>
                <w:webHidden/>
              </w:rPr>
              <w:tab/>
            </w:r>
            <w:r>
              <w:rPr>
                <w:noProof/>
                <w:webHidden/>
              </w:rPr>
              <w:fldChar w:fldCharType="begin"/>
            </w:r>
            <w:r>
              <w:rPr>
                <w:noProof/>
                <w:webHidden/>
              </w:rPr>
              <w:instrText xml:space="preserve"> PAGEREF _Toc235784540 \h </w:instrText>
            </w:r>
            <w:r>
              <w:rPr>
                <w:noProof/>
                <w:webHidden/>
              </w:rPr>
            </w:r>
            <w:r>
              <w:rPr>
                <w:noProof/>
                <w:webHidden/>
              </w:rPr>
              <w:fldChar w:fldCharType="separate"/>
            </w:r>
            <w:r>
              <w:rPr>
                <w:noProof/>
                <w:webHidden/>
              </w:rPr>
              <w:t>30</w:t>
            </w:r>
            <w:r>
              <w:rPr>
                <w:noProof/>
                <w:webHidden/>
              </w:rPr>
              <w:fldChar w:fldCharType="end"/>
            </w:r>
          </w:hyperlink>
        </w:p>
        <w:p w14:paraId="3A7AC83B" w14:textId="32BE964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1" w:history="1">
            <w:r w:rsidRPr="007D5688">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_Toc235784541 \h </w:instrText>
            </w:r>
            <w:r>
              <w:rPr>
                <w:noProof/>
                <w:webHidden/>
              </w:rPr>
            </w:r>
            <w:r>
              <w:rPr>
                <w:noProof/>
                <w:webHidden/>
              </w:rPr>
              <w:fldChar w:fldCharType="separate"/>
            </w:r>
            <w:r>
              <w:rPr>
                <w:noProof/>
                <w:webHidden/>
              </w:rPr>
              <w:t>30</w:t>
            </w:r>
            <w:r>
              <w:rPr>
                <w:noProof/>
                <w:webHidden/>
              </w:rPr>
              <w:fldChar w:fldCharType="end"/>
            </w:r>
          </w:hyperlink>
        </w:p>
        <w:p w14:paraId="13605514" w14:textId="6F3CB8B0"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2" w:history="1">
            <w:r w:rsidRPr="007D5688">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_Toc235784542 \h </w:instrText>
            </w:r>
            <w:r>
              <w:rPr>
                <w:noProof/>
                <w:webHidden/>
              </w:rPr>
            </w:r>
            <w:r>
              <w:rPr>
                <w:noProof/>
                <w:webHidden/>
              </w:rPr>
              <w:fldChar w:fldCharType="separate"/>
            </w:r>
            <w:r>
              <w:rPr>
                <w:noProof/>
                <w:webHidden/>
              </w:rPr>
              <w:t>31</w:t>
            </w:r>
            <w:r>
              <w:rPr>
                <w:noProof/>
                <w:webHidden/>
              </w:rPr>
              <w:fldChar w:fldCharType="end"/>
            </w:r>
          </w:hyperlink>
        </w:p>
        <w:p w14:paraId="71ACAB57" w14:textId="42BA33A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3" w:history="1">
            <w:r w:rsidRPr="007D5688">
              <w:rPr>
                <w:rStyle w:val="Hipercze"/>
                <w:noProof/>
              </w:rPr>
              <w:t>Wykaz załączników</w:t>
            </w:r>
            <w:r>
              <w:rPr>
                <w:noProof/>
                <w:webHidden/>
              </w:rPr>
              <w:tab/>
            </w:r>
            <w:r>
              <w:rPr>
                <w:noProof/>
                <w:webHidden/>
              </w:rPr>
              <w:fldChar w:fldCharType="begin"/>
            </w:r>
            <w:r>
              <w:rPr>
                <w:noProof/>
                <w:webHidden/>
              </w:rPr>
              <w:instrText xml:space="preserve"> PAGEREF _Toc235784543 \h </w:instrText>
            </w:r>
            <w:r>
              <w:rPr>
                <w:noProof/>
                <w:webHidden/>
              </w:rPr>
            </w:r>
            <w:r>
              <w:rPr>
                <w:noProof/>
                <w:webHidden/>
              </w:rPr>
              <w:fldChar w:fldCharType="separate"/>
            </w:r>
            <w:r>
              <w:rPr>
                <w:noProof/>
                <w:webHidden/>
              </w:rPr>
              <w:t>31</w:t>
            </w:r>
            <w:r>
              <w:rPr>
                <w:noProof/>
                <w:webHidden/>
              </w:rPr>
              <w:fldChar w:fldCharType="end"/>
            </w:r>
          </w:hyperlink>
        </w:p>
        <w:p w14:paraId="0F395070" w14:textId="083628F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578452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60017B" w:rsidRDefault="00F13DFD" w:rsidP="0060017B">
      <w:pPr>
        <w:spacing w:before="120"/>
        <w:jc w:val="both"/>
        <w:rPr>
          <w:bCs/>
          <w:iCs/>
          <w:sz w:val="24"/>
          <w:szCs w:val="24"/>
        </w:rPr>
      </w:pPr>
      <w:r w:rsidRPr="0060017B">
        <w:rPr>
          <w:bCs/>
          <w:iCs/>
          <w:sz w:val="24"/>
          <w:szCs w:val="24"/>
        </w:rPr>
        <w:t>KRS 0000709363</w:t>
      </w:r>
      <w:r w:rsidR="00352119" w:rsidRPr="0060017B">
        <w:rPr>
          <w:bCs/>
          <w:iCs/>
          <w:sz w:val="24"/>
          <w:szCs w:val="24"/>
        </w:rPr>
        <w:t xml:space="preserve">, </w:t>
      </w:r>
      <w:r w:rsidRPr="0060017B">
        <w:rPr>
          <w:bCs/>
          <w:iCs/>
          <w:sz w:val="24"/>
          <w:szCs w:val="24"/>
        </w:rPr>
        <w:t>NIP: 634-283-47-28</w:t>
      </w:r>
      <w:r w:rsidR="00352119" w:rsidRPr="0060017B">
        <w:rPr>
          <w:bCs/>
          <w:iCs/>
          <w:sz w:val="24"/>
          <w:szCs w:val="24"/>
        </w:rPr>
        <w:t xml:space="preserve">, </w:t>
      </w:r>
      <w:r w:rsidRPr="0060017B">
        <w:rPr>
          <w:bCs/>
          <w:iCs/>
          <w:sz w:val="24"/>
          <w:szCs w:val="24"/>
        </w:rPr>
        <w:t>REGON: 360615984</w:t>
      </w:r>
      <w:r w:rsidR="00352119" w:rsidRPr="0060017B">
        <w:rPr>
          <w:bCs/>
          <w:iCs/>
          <w:sz w:val="24"/>
          <w:szCs w:val="24"/>
        </w:rPr>
        <w:t xml:space="preserve">, </w:t>
      </w:r>
      <w:r w:rsidRPr="0060017B">
        <w:rPr>
          <w:bCs/>
          <w:iCs/>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60017B" w:rsidRDefault="000A645B" w:rsidP="0060017B">
      <w:pPr>
        <w:spacing w:before="120"/>
        <w:jc w:val="both"/>
        <w:rPr>
          <w:bCs/>
          <w:iCs/>
          <w:sz w:val="24"/>
          <w:szCs w:val="24"/>
        </w:rPr>
      </w:pPr>
      <w:r w:rsidRPr="0060017B">
        <w:rPr>
          <w:sz w:val="24"/>
          <w:szCs w:val="24"/>
        </w:rPr>
        <w:t>Infolinia: +48 32 716 9999</w:t>
      </w:r>
    </w:p>
    <w:p w14:paraId="158AA502" w14:textId="17E4FC5B" w:rsidR="00F13DFD" w:rsidRPr="0060017B" w:rsidRDefault="00F13DFD" w:rsidP="0060017B">
      <w:pPr>
        <w:spacing w:before="120"/>
        <w:jc w:val="both"/>
        <w:rPr>
          <w:bCs/>
          <w:iCs/>
          <w:sz w:val="24"/>
          <w:szCs w:val="24"/>
        </w:rPr>
      </w:pPr>
      <w:r w:rsidRPr="0060017B">
        <w:rPr>
          <w:bCs/>
          <w:iCs/>
          <w:sz w:val="24"/>
          <w:szCs w:val="24"/>
        </w:rPr>
        <w:t>Godziny pracy: od poniedziałku do piątku od 6</w:t>
      </w:r>
      <w:r w:rsidR="00C50F95">
        <w:rPr>
          <w:bCs/>
          <w:iCs/>
          <w:sz w:val="24"/>
          <w:szCs w:val="24"/>
        </w:rPr>
        <w:t>:</w:t>
      </w:r>
      <w:r w:rsidRPr="0060017B">
        <w:rPr>
          <w:bCs/>
          <w:iCs/>
          <w:sz w:val="24"/>
          <w:szCs w:val="24"/>
        </w:rPr>
        <w:t>30 do 14</w:t>
      </w:r>
      <w:r w:rsidR="00C50F95">
        <w:rPr>
          <w:bCs/>
          <w:iCs/>
          <w:sz w:val="24"/>
          <w:szCs w:val="24"/>
        </w:rPr>
        <w:t>:</w:t>
      </w:r>
      <w:r w:rsidRPr="0060017B">
        <w:rPr>
          <w:bCs/>
          <w:iCs/>
          <w:sz w:val="24"/>
          <w:szCs w:val="24"/>
        </w:rPr>
        <w:t>30</w:t>
      </w:r>
    </w:p>
    <w:p w14:paraId="1DCEDDC1" w14:textId="77777777" w:rsidR="0060017B" w:rsidRPr="00BA4F4E" w:rsidRDefault="0060017B" w:rsidP="0060017B">
      <w:pPr>
        <w:spacing w:before="120"/>
        <w:jc w:val="both"/>
        <w:rPr>
          <w:bCs/>
          <w:iCs/>
          <w:sz w:val="24"/>
          <w:szCs w:val="24"/>
        </w:rPr>
      </w:pPr>
      <w:bookmarkStart w:id="4" w:name="_Toc106095838"/>
      <w:bookmarkStart w:id="5" w:name="_Toc106096382"/>
      <w:bookmarkStart w:id="6" w:name="_Toc235784522"/>
      <w:r w:rsidRPr="00BA4F4E">
        <w:rPr>
          <w:bCs/>
          <w:iCs/>
          <w:sz w:val="24"/>
          <w:szCs w:val="24"/>
        </w:rPr>
        <w:t>Oddział  Zakład Informatyki i Telekomunikacji</w:t>
      </w:r>
    </w:p>
    <w:p w14:paraId="29F7FFF6" w14:textId="26D0F662" w:rsidR="0060017B" w:rsidRPr="00BA4F4E" w:rsidRDefault="0060017B" w:rsidP="0060017B">
      <w:pPr>
        <w:spacing w:before="120"/>
        <w:jc w:val="both"/>
        <w:rPr>
          <w:bCs/>
          <w:iCs/>
          <w:sz w:val="24"/>
          <w:szCs w:val="24"/>
        </w:rPr>
      </w:pPr>
      <w:r w:rsidRPr="00BA4F4E">
        <w:rPr>
          <w:bCs/>
          <w:iCs/>
          <w:sz w:val="24"/>
          <w:szCs w:val="24"/>
        </w:rPr>
        <w:t>ul. Jastrzębska 10</w:t>
      </w:r>
      <w:r w:rsidR="00D2736E">
        <w:rPr>
          <w:bCs/>
          <w:iCs/>
          <w:sz w:val="24"/>
          <w:szCs w:val="24"/>
        </w:rPr>
        <w:t xml:space="preserve">, </w:t>
      </w:r>
      <w:r w:rsidRPr="00BA4F4E">
        <w:rPr>
          <w:bCs/>
          <w:iCs/>
          <w:sz w:val="24"/>
          <w:szCs w:val="24"/>
        </w:rPr>
        <w:t>44-253 Rybnik</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60017B">
      <w:pPr>
        <w:pStyle w:val="Akapitzlist"/>
        <w:numPr>
          <w:ilvl w:val="0"/>
          <w:numId w:val="6"/>
        </w:numPr>
        <w:spacing w:before="120" w:line="312" w:lineRule="auto"/>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280C9AE3" w14:textId="4D48344B" w:rsidR="00D50111" w:rsidRPr="0060017B" w:rsidRDefault="00CA0422" w:rsidP="0060017B">
      <w:pPr>
        <w:pStyle w:val="Akapitzlist"/>
        <w:numPr>
          <w:ilvl w:val="0"/>
          <w:numId w:val="6"/>
        </w:numPr>
        <w:spacing w:before="120" w:line="312" w:lineRule="auto"/>
        <w:jc w:val="both"/>
      </w:pPr>
      <w:r w:rsidRPr="00077C78">
        <w:t>Postępowanie jest prowadzone w języku polskim</w:t>
      </w:r>
      <w:r w:rsidR="000C22F4" w:rsidRPr="00077C78">
        <w:t>.</w:t>
      </w: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60017B">
      <w:pPr>
        <w:pStyle w:val="Akapitzlist"/>
        <w:numPr>
          <w:ilvl w:val="0"/>
          <w:numId w:val="6"/>
        </w:numPr>
        <w:spacing w:before="120" w:line="312" w:lineRule="auto"/>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pPr>
        <w:pStyle w:val="Akapitzlist"/>
        <w:numPr>
          <w:ilvl w:val="0"/>
          <w:numId w:val="82"/>
        </w:numPr>
        <w:spacing w:before="120" w:line="312" w:lineRule="auto"/>
        <w:ind w:left="851" w:hanging="425"/>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pPr>
        <w:pStyle w:val="Akapitzlist"/>
        <w:numPr>
          <w:ilvl w:val="0"/>
          <w:numId w:val="82"/>
        </w:numPr>
        <w:spacing w:before="120" w:line="312" w:lineRule="auto"/>
        <w:ind w:left="851" w:hanging="425"/>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5784523"/>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250C9AC5" w:rsidR="00F13DFD" w:rsidRPr="0060017B" w:rsidRDefault="00F13DFD" w:rsidP="00804500">
      <w:pPr>
        <w:pStyle w:val="Akapitzlist"/>
        <w:numPr>
          <w:ilvl w:val="0"/>
          <w:numId w:val="1"/>
        </w:numPr>
        <w:spacing w:before="120" w:line="312" w:lineRule="auto"/>
        <w:contextualSpacing w:val="0"/>
        <w:jc w:val="both"/>
      </w:pPr>
      <w:r w:rsidRPr="00057162">
        <w:t xml:space="preserve">Przedmiotem zamówienia jest: </w:t>
      </w:r>
      <w:r w:rsidR="0060017B" w:rsidRPr="0060017B">
        <w:t>Modernizacja systemu sejsmoakustycznego ARES-5/E dla PGG S.A. Oddział KWK ROW Ruch Jankowice</w:t>
      </w:r>
      <w:r w:rsidR="0060017B">
        <w:t>.</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635D853A" w:rsidR="00182B15" w:rsidRPr="008616AB" w:rsidRDefault="00182B15" w:rsidP="00804500">
      <w:pPr>
        <w:pStyle w:val="Akapitzlist"/>
        <w:numPr>
          <w:ilvl w:val="0"/>
          <w:numId w:val="1"/>
        </w:numPr>
        <w:spacing w:before="120" w:line="312" w:lineRule="auto"/>
        <w:contextualSpacing w:val="0"/>
        <w:jc w:val="both"/>
        <w:rPr>
          <w:bCs/>
        </w:rPr>
      </w:pPr>
      <w:r w:rsidRPr="008616AB">
        <w:lastRenderedPageBreak/>
        <w:t>Kody CPV:</w:t>
      </w:r>
      <w:r w:rsidR="00CA12A5">
        <w:t xml:space="preserve"> </w:t>
      </w:r>
      <w:r w:rsidR="005D7967">
        <w:t>38</w:t>
      </w:r>
      <w:r w:rsidR="00CA12A5">
        <w:t xml:space="preserve">293000-5; </w:t>
      </w:r>
      <w:r w:rsidR="00CA12A5" w:rsidRPr="00CA12A5">
        <w:t>71320000-7</w:t>
      </w:r>
      <w:r w:rsidR="00CA12A5">
        <w:t>; 48461000-7.</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5784524"/>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4FFB2897" w14:textId="4B7DE52A" w:rsidR="00E020B1" w:rsidRPr="00021C30" w:rsidRDefault="006B0420" w:rsidP="00021C30">
      <w:pPr>
        <w:spacing w:before="120"/>
        <w:jc w:val="both"/>
        <w:rPr>
          <w:bCs/>
          <w:iCs/>
          <w:sz w:val="24"/>
          <w:szCs w:val="24"/>
        </w:rPr>
      </w:pPr>
      <w:r w:rsidRPr="00021C30">
        <w:rPr>
          <w:bCs/>
          <w:iCs/>
          <w:sz w:val="24"/>
          <w:szCs w:val="24"/>
        </w:rPr>
        <w:t>Zamawiający</w:t>
      </w:r>
      <w:r w:rsidR="00C30F34" w:rsidRPr="00021C30">
        <w:rPr>
          <w:bCs/>
          <w:iCs/>
          <w:sz w:val="24"/>
          <w:szCs w:val="24"/>
        </w:rPr>
        <w:t xml:space="preserve"> nie dopuszcza składania ofert częściowych</w:t>
      </w:r>
      <w:r w:rsidR="00E020B1" w:rsidRPr="00021C30">
        <w:rPr>
          <w:bCs/>
          <w:i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578452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77777777"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w:t>
      </w:r>
      <w:r w:rsidRPr="00C02016">
        <w:lastRenderedPageBreak/>
        <w:t xml:space="preserve">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77777777"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jednostką dominującą w rozumieniu art. 3 ust. 1 pkt 37 ustawy z 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77777777" w:rsidR="00544141" w:rsidRPr="00C02016" w:rsidRDefault="00544141">
      <w:pPr>
        <w:pStyle w:val="Akapitzlist"/>
        <w:numPr>
          <w:ilvl w:val="0"/>
          <w:numId w:val="61"/>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lastRenderedPageBreak/>
        <w:t xml:space="preserve">obywateli rosyjskich lub osób fizycznych lub prawnych, podmiotów lub organów z siedzibą w Rosji; </w:t>
      </w:r>
    </w:p>
    <w:p w14:paraId="6A3D678C" w14:textId="77777777" w:rsidR="00544141" w:rsidRPr="00C02016" w:rsidRDefault="00544141">
      <w:pPr>
        <w:pStyle w:val="Akapitzlist"/>
        <w:numPr>
          <w:ilvl w:val="0"/>
          <w:numId w:val="61"/>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pPr>
        <w:pStyle w:val="Akapitzlist"/>
        <w:numPr>
          <w:ilvl w:val="0"/>
          <w:numId w:val="61"/>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pPr>
        <w:numPr>
          <w:ilvl w:val="2"/>
          <w:numId w:val="60"/>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7777777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pPr>
        <w:pStyle w:val="Akapitzlist"/>
        <w:numPr>
          <w:ilvl w:val="2"/>
          <w:numId w:val="62"/>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pPr>
        <w:pStyle w:val="Akapitzlist"/>
        <w:numPr>
          <w:ilvl w:val="0"/>
          <w:numId w:val="63"/>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pPr>
        <w:pStyle w:val="Akapitzlist"/>
        <w:numPr>
          <w:ilvl w:val="0"/>
          <w:numId w:val="63"/>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pPr>
        <w:pStyle w:val="Akapitzlist"/>
        <w:numPr>
          <w:ilvl w:val="0"/>
          <w:numId w:val="63"/>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17C11666" w14:textId="5D1A70B2" w:rsidR="0080781E" w:rsidRPr="00C02016" w:rsidRDefault="00544141">
      <w:pPr>
        <w:pStyle w:val="Akapitzlist"/>
        <w:numPr>
          <w:ilvl w:val="2"/>
          <w:numId w:val="62"/>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lastRenderedPageBreak/>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E5D1A6B" w14:textId="27F68FB7" w:rsidR="00804500" w:rsidRPr="003F51B3" w:rsidRDefault="00182B15" w:rsidP="00A34DDB">
      <w:pPr>
        <w:pStyle w:val="Akapitzlist"/>
        <w:numPr>
          <w:ilvl w:val="1"/>
          <w:numId w:val="2"/>
        </w:numPr>
        <w:spacing w:before="120" w:line="312" w:lineRule="auto"/>
        <w:contextualSpacing w:val="0"/>
        <w:jc w:val="both"/>
      </w:pPr>
      <w:r w:rsidRPr="003F51B3">
        <w:t xml:space="preserve">zdolności technicznej lub zawodowej; </w:t>
      </w:r>
      <w:r w:rsidR="008616AB" w:rsidRPr="003F51B3">
        <w:t>Wykonawca</w:t>
      </w:r>
      <w:r w:rsidRPr="003F51B3">
        <w:t xml:space="preserve"> wykaże, że:</w:t>
      </w:r>
    </w:p>
    <w:p w14:paraId="7B091A6D" w14:textId="5F11982F" w:rsidR="00804500" w:rsidRPr="003F51B3" w:rsidRDefault="00804500">
      <w:pPr>
        <w:pStyle w:val="Akapitzlist"/>
        <w:numPr>
          <w:ilvl w:val="2"/>
          <w:numId w:val="15"/>
        </w:numPr>
        <w:spacing w:before="120" w:line="312" w:lineRule="auto"/>
        <w:contextualSpacing w:val="0"/>
        <w:jc w:val="both"/>
      </w:pPr>
      <w:r w:rsidRPr="003F51B3">
        <w:t xml:space="preserve">w okresie ostatnich </w:t>
      </w:r>
      <w:r w:rsidR="001007BE" w:rsidRPr="003F51B3">
        <w:t xml:space="preserve">3 lat </w:t>
      </w:r>
      <w:r w:rsidRPr="003F51B3">
        <w:t xml:space="preserve">przed terminem składania ofert (a jeśli okres prowadzenia działalności jest krótszy to w tym okresie) </w:t>
      </w:r>
      <w:r w:rsidR="00CC683E" w:rsidRPr="003F51B3">
        <w:t xml:space="preserve">wykonał </w:t>
      </w:r>
      <w:r w:rsidR="00CA12A5" w:rsidRPr="003F51B3">
        <w:t>usługi polegające na dostawie, zabudowie, modernizacji</w:t>
      </w:r>
      <w:r w:rsidR="00DF104B" w:rsidRPr="003F51B3">
        <w:t xml:space="preserve"> lub </w:t>
      </w:r>
      <w:r w:rsidR="00CA12A5" w:rsidRPr="003F51B3">
        <w:t xml:space="preserve"> remoncie </w:t>
      </w:r>
      <w:r w:rsidR="008F2239" w:rsidRPr="003F51B3">
        <w:t xml:space="preserve">systemu monitorowania zagrożenia tąpaniami / systemu sejsmoakustycznego </w:t>
      </w:r>
      <w:r w:rsidR="00CA12A5" w:rsidRPr="003F51B3">
        <w:t xml:space="preserve">na łączną wartość brutto nie niższą niż </w:t>
      </w:r>
      <w:r w:rsidR="00DF104B" w:rsidRPr="003F51B3">
        <w:t>10</w:t>
      </w:r>
      <w:r w:rsidR="00CA12A5" w:rsidRPr="003F51B3">
        <w:t>0 000,00 PLN.</w:t>
      </w:r>
    </w:p>
    <w:p w14:paraId="192271EE" w14:textId="1B940F1F" w:rsidR="00182B15" w:rsidRPr="003F51B3" w:rsidRDefault="00804500">
      <w:pPr>
        <w:pStyle w:val="Akapitzlist"/>
        <w:numPr>
          <w:ilvl w:val="2"/>
          <w:numId w:val="15"/>
        </w:numPr>
        <w:spacing w:before="120" w:line="312" w:lineRule="auto"/>
        <w:contextualSpacing w:val="0"/>
        <w:jc w:val="both"/>
      </w:pPr>
      <w:r w:rsidRPr="003F51B3">
        <w:t>skie</w:t>
      </w:r>
      <w:r w:rsidR="00182B15" w:rsidRPr="003F51B3">
        <w:t>ruje do wykonania zamówienia osoby o następujących kwalifikacjach:</w:t>
      </w:r>
    </w:p>
    <w:p w14:paraId="17007ED4" w14:textId="175F9734" w:rsidR="00182B15" w:rsidRPr="003F51B3" w:rsidRDefault="00C337E8">
      <w:pPr>
        <w:pStyle w:val="Akapitzlist"/>
        <w:numPr>
          <w:ilvl w:val="3"/>
          <w:numId w:val="15"/>
        </w:numPr>
        <w:spacing w:before="120" w:line="312" w:lineRule="auto"/>
        <w:contextualSpacing w:val="0"/>
        <w:jc w:val="both"/>
        <w:rPr>
          <w:color w:val="0070C0"/>
        </w:rPr>
      </w:pPr>
      <w:r w:rsidRPr="003F51B3">
        <w:t xml:space="preserve">minimum 1 osobę </w:t>
      </w:r>
      <w:r w:rsidRPr="003F51B3">
        <w:rPr>
          <w:bCs/>
        </w:rPr>
        <w:t>posiadają</w:t>
      </w:r>
      <w:r w:rsidR="008163D5" w:rsidRPr="003F51B3">
        <w:rPr>
          <w:bCs/>
        </w:rPr>
        <w:t>c</w:t>
      </w:r>
      <w:r w:rsidRPr="003F51B3">
        <w:rPr>
          <w:bCs/>
        </w:rPr>
        <w:t xml:space="preserve">ą </w:t>
      </w:r>
      <w:r w:rsidR="008163D5" w:rsidRPr="003F51B3">
        <w:rPr>
          <w:i/>
          <w:iCs/>
        </w:rPr>
        <w:t>u</w:t>
      </w:r>
      <w:r w:rsidRPr="003F51B3">
        <w:rPr>
          <w:i/>
          <w:iCs/>
        </w:rPr>
        <w:t xml:space="preserve">prawnienia osoby dozoru o specjalności elektrycznej lub teletechnicznej </w:t>
      </w:r>
      <w:r w:rsidR="008163D5" w:rsidRPr="003F51B3">
        <w:rPr>
          <w:i/>
          <w:iCs/>
        </w:rPr>
        <w:t xml:space="preserve">ze </w:t>
      </w:r>
      <w:r w:rsidRPr="003F51B3">
        <w:rPr>
          <w:i/>
          <w:iCs/>
        </w:rPr>
        <w:t>stwierdzonymi kwalifikacjami elektromontera na napięcie do 1kV (świadectwo kwalifikacji „E”)</w:t>
      </w:r>
      <w:r w:rsidR="008163D5" w:rsidRPr="003F51B3">
        <w:rPr>
          <w:i/>
          <w:iCs/>
        </w:rPr>
        <w:t>,</w:t>
      </w:r>
    </w:p>
    <w:p w14:paraId="78A8C501" w14:textId="18033B85" w:rsidR="00F40E53" w:rsidRPr="003F51B3" w:rsidRDefault="00F40E53">
      <w:pPr>
        <w:pStyle w:val="Akapitzlist"/>
        <w:numPr>
          <w:ilvl w:val="3"/>
          <w:numId w:val="15"/>
        </w:numPr>
        <w:spacing w:before="120" w:line="312" w:lineRule="auto"/>
        <w:contextualSpacing w:val="0"/>
        <w:rPr>
          <w:color w:val="0070C0"/>
        </w:rPr>
      </w:pPr>
      <w:r w:rsidRPr="003F51B3">
        <w:t>minimum 1 osobą posiadającą uprawnienia osoby dozoru o specjalności elektrycznej lub teletechnicznej z kwalifikacjami stwierdzonymi przez OUG</w:t>
      </w:r>
      <w:r w:rsidR="00E157BD" w:rsidRPr="003F51B3">
        <w:t>,</w:t>
      </w:r>
    </w:p>
    <w:p w14:paraId="728BAD5A" w14:textId="37CE1AA9" w:rsidR="008163D5" w:rsidRPr="003F51B3" w:rsidRDefault="00E779FE">
      <w:pPr>
        <w:pStyle w:val="Akapitzlist"/>
        <w:numPr>
          <w:ilvl w:val="3"/>
          <w:numId w:val="15"/>
        </w:numPr>
        <w:spacing w:before="120" w:line="312" w:lineRule="auto"/>
        <w:contextualSpacing w:val="0"/>
        <w:jc w:val="both"/>
      </w:pPr>
      <w:r w:rsidRPr="003F51B3">
        <w:t xml:space="preserve"> </w:t>
      </w:r>
      <w:r w:rsidR="008163D5" w:rsidRPr="003F51B3">
        <w:t xml:space="preserve">minimum 1 osobę posiadającą </w:t>
      </w:r>
      <w:r w:rsidR="008163D5" w:rsidRPr="003F51B3">
        <w:rPr>
          <w:i/>
          <w:iCs/>
        </w:rPr>
        <w:t>uprawnienia w zakresie elektrycznym lub telekomunikacyjnym do projektowania i nadzoru.</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5784526"/>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06E60B3F"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lastRenderedPageBreak/>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5784527"/>
      <w:r w:rsidRPr="00057162">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5A30A600"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4E33E273" w14:textId="4B004AE9" w:rsidR="000157D8" w:rsidRPr="00057162" w:rsidRDefault="006B0420" w:rsidP="00933285">
      <w:pPr>
        <w:pStyle w:val="Akapitzlist"/>
        <w:numPr>
          <w:ilvl w:val="0"/>
          <w:numId w:val="4"/>
        </w:numPr>
        <w:spacing w:before="120" w:line="312" w:lineRule="auto"/>
        <w:contextualSpacing w:val="0"/>
        <w:jc w:val="both"/>
      </w:pPr>
      <w:r>
        <w:t>Zamawiający</w:t>
      </w:r>
      <w:r w:rsidR="000157D8" w:rsidRPr="00057162">
        <w:t xml:space="preserve"> zastrzega obowiązek osobistego </w:t>
      </w:r>
      <w:r w:rsidR="000157D8" w:rsidRPr="00EF7964">
        <w:t xml:space="preserve">wykonania przez </w:t>
      </w:r>
      <w:r w:rsidR="006B7860" w:rsidRPr="00EF7964">
        <w:t>Wykonawcę</w:t>
      </w:r>
      <w:r w:rsidR="000157D8" w:rsidRPr="00EF7964">
        <w:t xml:space="preserve"> kluczowej</w:t>
      </w:r>
      <w:r w:rsidR="000157D8" w:rsidRPr="00057162">
        <w:t xml:space="preserve"> części zamówienia wskazanej w </w:t>
      </w:r>
      <w:r w:rsidR="000157D8" w:rsidRPr="00406B75">
        <w:t>części X SWZ.</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5784528"/>
      <w:r w:rsidRPr="00057162">
        <w:rPr>
          <w:rFonts w:ascii="Times New Roman" w:hAnsi="Times New Roman" w:cs="Times New Roman"/>
          <w:color w:val="auto"/>
          <w:sz w:val="24"/>
          <w:szCs w:val="24"/>
        </w:rPr>
        <w:lastRenderedPageBreak/>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w:t>
      </w:r>
      <w:r w:rsidR="00004569" w:rsidRPr="00E96B76">
        <w:rPr>
          <w:bCs/>
          <w:iCs/>
        </w:rPr>
        <w:lastRenderedPageBreak/>
        <w:t>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6"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6"/>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7"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7"/>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w:t>
      </w:r>
      <w:r w:rsidRPr="00813229">
        <w:rPr>
          <w:bCs/>
          <w:iCs/>
        </w:rPr>
        <w:lastRenderedPageBreak/>
        <w:t xml:space="preserve">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56692B">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3E8CC338" w:rsidR="00B40469" w:rsidRPr="008F2239" w:rsidRDefault="00B40469">
      <w:pPr>
        <w:pStyle w:val="Akapitzlist"/>
        <w:numPr>
          <w:ilvl w:val="0"/>
          <w:numId w:val="83"/>
        </w:numPr>
        <w:spacing w:before="120" w:line="312" w:lineRule="auto"/>
        <w:ind w:left="567" w:hanging="283"/>
        <w:contextualSpacing w:val="0"/>
        <w:jc w:val="both"/>
        <w:rPr>
          <w:bCs/>
          <w:iCs/>
        </w:rPr>
      </w:pPr>
      <w:r w:rsidRPr="008F2239">
        <w:rPr>
          <w:bCs/>
          <w:iCs/>
        </w:rPr>
        <w:t>wykazu wykonanych</w:t>
      </w:r>
      <w:r w:rsidR="00493B25" w:rsidRPr="008F2239">
        <w:rPr>
          <w:bCs/>
          <w:iCs/>
        </w:rPr>
        <w:t xml:space="preserve"> usług</w:t>
      </w:r>
      <w:r w:rsidRPr="008F2239">
        <w:rPr>
          <w:bCs/>
          <w:iCs/>
        </w:rPr>
        <w:t>, a w przypadku świadczeń powtarzających się lub ciągłych również wykonywanych, w okresie osta</w:t>
      </w:r>
      <w:r w:rsidRPr="00DD5F9E">
        <w:rPr>
          <w:bCs/>
          <w:iCs/>
        </w:rPr>
        <w:t xml:space="preserve">tnich </w:t>
      </w:r>
      <w:r w:rsidR="00966996" w:rsidRPr="00DD5F9E">
        <w:rPr>
          <w:bCs/>
          <w:iCs/>
        </w:rPr>
        <w:t xml:space="preserve">3 lat </w:t>
      </w:r>
      <w:r w:rsidRPr="00DD5F9E">
        <w:rPr>
          <w:bCs/>
          <w:iCs/>
        </w:rPr>
        <w:t>a jeżeli okres prowadzenia działalności jest krótszy – w tym okresie, wraz z podaniem ich wartości, przedmiotu, dat wykonania i podmiotów, na rzecz których usługi zostały wykonane</w:t>
      </w:r>
      <w:r w:rsidRPr="008F2239">
        <w:rPr>
          <w:bCs/>
          <w:iCs/>
        </w:rPr>
        <w:t xml:space="preserve">, oraz </w:t>
      </w:r>
      <w:r w:rsidR="006B7860" w:rsidRPr="008F2239">
        <w:rPr>
          <w:bCs/>
          <w:iCs/>
        </w:rPr>
        <w:t>załączenia</w:t>
      </w:r>
      <w:r w:rsidRPr="008F2239">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8F2239">
        <w:rPr>
          <w:bCs/>
          <w:iCs/>
        </w:rPr>
        <w:t>Wykonawca</w:t>
      </w:r>
      <w:r w:rsidRPr="008F2239">
        <w:rPr>
          <w:bCs/>
          <w:iCs/>
        </w:rPr>
        <w:t xml:space="preserve"> nie jest w stanie uzyskać tych dokumentów – oświadczenie </w:t>
      </w:r>
      <w:r w:rsidR="00DB4D9E" w:rsidRPr="008F2239">
        <w:rPr>
          <w:bCs/>
          <w:iCs/>
        </w:rPr>
        <w:t>Wykonawcy</w:t>
      </w:r>
      <w:r w:rsidR="00702596" w:rsidRPr="008F2239">
        <w:rPr>
          <w:bCs/>
          <w:iCs/>
        </w:rPr>
        <w:t>.</w:t>
      </w:r>
      <w:r w:rsidRPr="008F2239">
        <w:rPr>
          <w:bCs/>
          <w:iCs/>
        </w:rPr>
        <w:t xml:space="preserve"> Wzór</w:t>
      </w:r>
      <w:r w:rsidR="0078720F" w:rsidRPr="008F2239">
        <w:rPr>
          <w:bCs/>
          <w:iCs/>
        </w:rPr>
        <w:t xml:space="preserve"> wykazu stanowi </w:t>
      </w:r>
      <w:r w:rsidR="0078720F" w:rsidRPr="008F2239">
        <w:rPr>
          <w:b/>
          <w:iCs/>
        </w:rPr>
        <w:t xml:space="preserve">Załącznik nr </w:t>
      </w:r>
      <w:r w:rsidR="00054C51" w:rsidRPr="008F2239">
        <w:rPr>
          <w:b/>
          <w:iCs/>
        </w:rPr>
        <w:t>4</w:t>
      </w:r>
      <w:r w:rsidR="0078720F" w:rsidRPr="008F2239">
        <w:rPr>
          <w:b/>
          <w:iCs/>
        </w:rPr>
        <w:t>.</w:t>
      </w:r>
      <w:r w:rsidR="00AA5DFD" w:rsidRPr="008F2239">
        <w:rPr>
          <w:b/>
          <w:iCs/>
        </w:rPr>
        <w:t>3</w:t>
      </w:r>
      <w:r w:rsidR="00FB0388" w:rsidRPr="008F2239">
        <w:rPr>
          <w:b/>
          <w:iCs/>
        </w:rPr>
        <w:t xml:space="preserve"> do SWZ</w:t>
      </w:r>
    </w:p>
    <w:p w14:paraId="020FDCC2" w14:textId="118D5EC6" w:rsidR="00B40469" w:rsidRPr="00B6788B" w:rsidRDefault="00B40469">
      <w:pPr>
        <w:pStyle w:val="Akapitzlist"/>
        <w:numPr>
          <w:ilvl w:val="1"/>
          <w:numId w:val="16"/>
        </w:numPr>
        <w:spacing w:before="120" w:line="312" w:lineRule="auto"/>
        <w:ind w:hanging="436"/>
        <w:contextualSpacing w:val="0"/>
        <w:jc w:val="both"/>
        <w:rPr>
          <w:b/>
          <w:iCs/>
        </w:rPr>
      </w:pPr>
      <w:r w:rsidRPr="00B6788B">
        <w:rPr>
          <w:bCs/>
          <w:iCs/>
        </w:rPr>
        <w:t xml:space="preserve">wykazu osób, skierowanych przez </w:t>
      </w:r>
      <w:r w:rsidR="008616AB">
        <w:rPr>
          <w:bCs/>
          <w:iCs/>
        </w:rPr>
        <w:t>Wykonawcę</w:t>
      </w:r>
      <w:r w:rsidRPr="00B6788B">
        <w:rPr>
          <w:bCs/>
          <w:iCs/>
        </w:rPr>
        <w:t xml:space="preserve"> do realizacji zamówienia, </w:t>
      </w:r>
      <w:r w:rsidR="00B6788B">
        <w:rPr>
          <w:bCs/>
          <w:iCs/>
        </w:rPr>
        <w:br/>
      </w:r>
      <w:r w:rsidRPr="00B6788B">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B6788B">
        <w:rPr>
          <w:bCs/>
          <w:iCs/>
        </w:rPr>
        <w:t>e do dysponowania tymi osobami</w:t>
      </w:r>
      <w:r w:rsidR="00702596">
        <w:rPr>
          <w:bCs/>
          <w:iCs/>
        </w:rPr>
        <w:t>.</w:t>
      </w:r>
      <w:r w:rsidRPr="00B6788B">
        <w:rPr>
          <w:bCs/>
          <w:iCs/>
        </w:rPr>
        <w:t xml:space="preserve"> Wzór wykazu stanowi </w:t>
      </w:r>
      <w:r w:rsidRPr="00B6788B">
        <w:rPr>
          <w:b/>
          <w:iCs/>
        </w:rPr>
        <w:t xml:space="preserve">Załącznik nr </w:t>
      </w:r>
      <w:r w:rsidR="00054C51" w:rsidRPr="00B6788B">
        <w:rPr>
          <w:b/>
          <w:iCs/>
        </w:rPr>
        <w:t>4</w:t>
      </w:r>
      <w:r w:rsidR="0078720F" w:rsidRPr="00B6788B">
        <w:rPr>
          <w:b/>
          <w:iCs/>
        </w:rPr>
        <w:t>.4</w:t>
      </w:r>
      <w:r w:rsidR="00FB0388" w:rsidRPr="00B6788B">
        <w:rPr>
          <w:b/>
          <w:iCs/>
        </w:rPr>
        <w:t xml:space="preserve"> do SWZ</w:t>
      </w:r>
    </w:p>
    <w:p w14:paraId="240BE466" w14:textId="77777777" w:rsidR="00446FF7" w:rsidRPr="001B6C57" w:rsidRDefault="00446FF7" w:rsidP="00EE5155">
      <w:pPr>
        <w:pStyle w:val="Akapitzlist"/>
        <w:spacing w:before="120" w:line="312" w:lineRule="auto"/>
        <w:jc w:val="both"/>
        <w:rPr>
          <w:color w:val="FF0000"/>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8F2239">
      <w:pPr>
        <w:pStyle w:val="Akapitzlist"/>
        <w:numPr>
          <w:ilvl w:val="1"/>
          <w:numId w:val="7"/>
        </w:numPr>
        <w:spacing w:before="120" w:line="312" w:lineRule="auto"/>
        <w:ind w:left="709" w:hanging="425"/>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8F2239">
      <w:pPr>
        <w:pStyle w:val="Akapitzlist"/>
        <w:numPr>
          <w:ilvl w:val="1"/>
          <w:numId w:val="7"/>
        </w:numPr>
        <w:spacing w:before="120" w:line="312" w:lineRule="auto"/>
        <w:ind w:left="709" w:hanging="425"/>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8F2239">
      <w:pPr>
        <w:pStyle w:val="Akapitzlist"/>
        <w:numPr>
          <w:ilvl w:val="1"/>
          <w:numId w:val="7"/>
        </w:numPr>
        <w:spacing w:before="120" w:line="312" w:lineRule="auto"/>
        <w:ind w:left="709" w:hanging="425"/>
        <w:contextualSpacing w:val="0"/>
        <w:jc w:val="both"/>
        <w:rPr>
          <w:bCs/>
          <w:iCs/>
        </w:rPr>
      </w:pPr>
      <w:r w:rsidRPr="00057162">
        <w:rPr>
          <w:bCs/>
          <w:iCs/>
        </w:rPr>
        <w:lastRenderedPageBreak/>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8F2239">
      <w:pPr>
        <w:pStyle w:val="Akapitzlist"/>
        <w:numPr>
          <w:ilvl w:val="1"/>
          <w:numId w:val="7"/>
        </w:numPr>
        <w:spacing w:before="120" w:line="312" w:lineRule="auto"/>
        <w:ind w:left="709" w:hanging="425"/>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8F2239">
        <w:rPr>
          <w:bCs/>
          <w:iCs/>
        </w:rPr>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578452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58189720" w14:textId="05BEB00B" w:rsidR="00D33887" w:rsidRPr="00E157BD" w:rsidRDefault="001B12E6" w:rsidP="00E157BD">
      <w:pPr>
        <w:pStyle w:val="Akapitzlist"/>
        <w:numPr>
          <w:ilvl w:val="0"/>
          <w:numId w:val="9"/>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Pr="00E157BD">
        <w:rPr>
          <w:bCs/>
        </w:rPr>
        <w:t xml:space="preserve"> </w:t>
      </w:r>
      <w:r w:rsidR="00E157BD" w:rsidRPr="00E157BD">
        <w:rPr>
          <w:bCs/>
        </w:rPr>
        <w:t>nie dotyczy.</w:t>
      </w:r>
    </w:p>
    <w:p w14:paraId="17A799FF" w14:textId="260E1B95"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lastRenderedPageBreak/>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578453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78F34114"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5A6015F8" w14:textId="3AB17D02" w:rsidR="002F2F73" w:rsidRPr="008877C7" w:rsidRDefault="006B0420" w:rsidP="008877C7">
      <w:pPr>
        <w:pStyle w:val="Akapitzlist"/>
        <w:numPr>
          <w:ilvl w:val="0"/>
          <w:numId w:val="5"/>
        </w:numPr>
        <w:spacing w:before="120" w:line="312" w:lineRule="auto"/>
        <w:contextualSpacing w:val="0"/>
        <w:jc w:val="both"/>
        <w:rPr>
          <w:bCs/>
        </w:rPr>
      </w:pPr>
      <w:r>
        <w:rPr>
          <w:bCs/>
        </w:rPr>
        <w:t>Zamawiający</w:t>
      </w:r>
      <w:r w:rsidR="00BB64DC" w:rsidRPr="00057162">
        <w:rPr>
          <w:bCs/>
        </w:rPr>
        <w:t xml:space="preserve"> zastrzega obowiązek osobistego wykonania przez </w:t>
      </w:r>
      <w:r w:rsidR="008616AB">
        <w:rPr>
          <w:bCs/>
        </w:rPr>
        <w:t>Wykonawcę</w:t>
      </w:r>
      <w:r w:rsidR="00BB64DC" w:rsidRPr="00057162">
        <w:rPr>
          <w:bCs/>
        </w:rPr>
        <w:t xml:space="preserve"> kluczowych części zamówienia</w:t>
      </w:r>
      <w:r w:rsidR="008F2239">
        <w:rPr>
          <w:bCs/>
        </w:rPr>
        <w:t xml:space="preserve"> – nie dotyczy.</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5784531"/>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5"/>
      <w:bookmarkEnd w:id="36"/>
      <w:bookmarkEnd w:id="37"/>
    </w:p>
    <w:p w14:paraId="6DC136F9" w14:textId="77777777" w:rsidR="00E37406" w:rsidRPr="008F2239" w:rsidRDefault="00E37406" w:rsidP="008F2239">
      <w:pPr>
        <w:spacing w:before="120" w:line="312" w:lineRule="auto"/>
        <w:jc w:val="both"/>
        <w:rPr>
          <w:bCs/>
          <w:sz w:val="24"/>
          <w:szCs w:val="24"/>
        </w:rPr>
      </w:pPr>
      <w:r w:rsidRPr="008F2239">
        <w:rPr>
          <w:bCs/>
          <w:sz w:val="24"/>
          <w:szCs w:val="24"/>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35784532"/>
      <w:r w:rsidRPr="00057162">
        <w:rPr>
          <w:rFonts w:ascii="Times New Roman" w:hAnsi="Times New Roman" w:cs="Times New Roman"/>
          <w:color w:val="auto"/>
          <w:sz w:val="24"/>
          <w:szCs w:val="24"/>
        </w:rPr>
        <w:lastRenderedPageBreak/>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1" w:name="_Hlk148444017"/>
      <w:r w:rsidR="00F13948">
        <w:rPr>
          <w:bCs/>
        </w:rPr>
        <w:t>pełnomocnikiem);</w:t>
      </w:r>
    </w:p>
    <w:bookmarkEnd w:id="41"/>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lastRenderedPageBreak/>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2"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3" w:name="_Hlk106866889"/>
      <w:r w:rsidRPr="00895B8E">
        <w:rPr>
          <w:bCs/>
        </w:rPr>
        <w:t>w kontekście jej kompletności i zgodności</w:t>
      </w:r>
      <w:bookmarkEnd w:id="43"/>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 xml:space="preserve">Zaleca się, aby każdorazowo w przypadku zmian struktury formularza elektronicznego Wykonawca zweryfikował złożoną wcześniej ofertę i skopiował ją do nowej </w:t>
      </w:r>
      <w:r w:rsidRPr="00895B8E">
        <w:rPr>
          <w:bCs/>
          <w:i/>
          <w:iCs/>
        </w:rPr>
        <w:lastRenderedPageBreak/>
        <w:t>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6408FC2"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35784533"/>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4"/>
      <w:bookmarkEnd w:id="45"/>
      <w:bookmarkEnd w:id="46"/>
    </w:p>
    <w:p w14:paraId="4879798C" w14:textId="77777777" w:rsidR="00F94DFE" w:rsidRPr="00B139CB" w:rsidRDefault="00F94DFE" w:rsidP="000A77EF">
      <w:pPr>
        <w:pStyle w:val="Akapitzlist"/>
        <w:ind w:left="360"/>
        <w:jc w:val="both"/>
        <w:rPr>
          <w:bCs/>
          <w:color w:val="0070C0"/>
        </w:rPr>
      </w:pPr>
      <w:bookmarkStart w:id="47" w:name="_Hlk106615963"/>
    </w:p>
    <w:bookmarkEnd w:id="47"/>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48"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lastRenderedPageBreak/>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7072CCD1" w:rsidR="00207144" w:rsidRPr="00FD6F34"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09E027E"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00A74A93" w:rsidRPr="00F54C3E">
          <w:rPr>
            <w:rStyle w:val="Hipercze"/>
          </w:rPr>
          <w:t>https://efo.coig.biz/index/pomoc/dokumentacja</w:t>
        </w:r>
      </w:hyperlink>
      <w:r w:rsidR="00A74A93">
        <w:t>.</w:t>
      </w:r>
      <w:r w:rsidRPr="00FD6F34">
        <w:t xml:space="preserve"> </w:t>
      </w:r>
    </w:p>
    <w:p w14:paraId="26280BB4" w14:textId="30118253" w:rsidR="00E83F43" w:rsidRPr="00FD6F34" w:rsidRDefault="00E83F43" w:rsidP="00E83F43">
      <w:pPr>
        <w:pStyle w:val="Akapitzlist"/>
        <w:numPr>
          <w:ilvl w:val="0"/>
          <w:numId w:val="10"/>
        </w:numPr>
        <w:spacing w:before="120" w:line="312" w:lineRule="auto"/>
        <w:contextualSpacing w:val="0"/>
        <w:jc w:val="both"/>
      </w:pPr>
      <w:r w:rsidRPr="00FD6F34">
        <w:t xml:space="preserve">W sprawach merytorycznych związanych z opublikowanym ogłoszeniem prosimy o kontakt z Zamawiającym za pośrednictwem formularza kontaktowego dostępnego pod ikoną koperty „Wyślij wiadomość” na </w:t>
      </w:r>
      <w:r w:rsidR="00585490" w:rsidRPr="00FD6F34">
        <w:t>p</w:t>
      </w:r>
      <w:r w:rsidRPr="00FD6F34">
        <w:t>latformie EFO.</w:t>
      </w:r>
    </w:p>
    <w:p w14:paraId="1E331ED1" w14:textId="6A87B341" w:rsidR="00E83F43" w:rsidRPr="00FD6F34" w:rsidRDefault="00E83F43" w:rsidP="00E83F43">
      <w:pPr>
        <w:pStyle w:val="Akapitzlist"/>
        <w:numPr>
          <w:ilvl w:val="0"/>
          <w:numId w:val="10"/>
        </w:numPr>
        <w:spacing w:before="120" w:line="312" w:lineRule="auto"/>
        <w:contextualSpacing w:val="0"/>
        <w:jc w:val="both"/>
      </w:pPr>
      <w:bookmarkStart w:id="49" w:name="_Hlk235017570"/>
      <w:bookmarkStart w:id="50" w:name="_Hlk235017344"/>
      <w:r w:rsidRPr="00FD6F34">
        <w:t xml:space="preserve">W sprawach dotyczących obsługi funkcjonalnej lub technicznej </w:t>
      </w:r>
      <w:r w:rsidR="00585490" w:rsidRPr="00FD6F34">
        <w:t>p</w:t>
      </w:r>
      <w:r w:rsidRPr="00FD6F34">
        <w:t>latformy EFO prosimy 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49"/>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r w:rsidR="000A7CED">
        <w:t>.</w:t>
      </w: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0"/>
      <w:bookmarkStart w:id="52" w:name="_Toc106096394"/>
      <w:bookmarkStart w:id="53" w:name="_Toc235784534"/>
      <w:bookmarkStart w:id="54" w:name="_Hlk106710689"/>
      <w:bookmarkEnd w:id="48"/>
      <w:bookmarkEnd w:id="50"/>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1"/>
      <w:bookmarkEnd w:id="52"/>
      <w:bookmarkEnd w:id="53"/>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33E7FC7F" w14:textId="0F3B7077" w:rsidR="00F13DFD" w:rsidRPr="00057162" w:rsidRDefault="006B0420" w:rsidP="00933285">
      <w:pPr>
        <w:pStyle w:val="Akapitzlist"/>
        <w:numPr>
          <w:ilvl w:val="0"/>
          <w:numId w:val="11"/>
        </w:numPr>
        <w:spacing w:before="120" w:line="312" w:lineRule="auto"/>
        <w:contextualSpacing w:val="0"/>
        <w:jc w:val="both"/>
        <w:rPr>
          <w:bCs/>
        </w:rPr>
      </w:pPr>
      <w:r>
        <w:rPr>
          <w:bCs/>
        </w:rPr>
        <w:lastRenderedPageBreak/>
        <w:t>Zamawiający</w:t>
      </w:r>
      <w:r w:rsidR="00E95CD8" w:rsidRPr="00057162">
        <w:rPr>
          <w:bCs/>
        </w:rPr>
        <w:t xml:space="preserve"> informuje, </w:t>
      </w:r>
      <w:r w:rsidR="00DA44BE" w:rsidRPr="00057162">
        <w:rPr>
          <w:bCs/>
        </w:rPr>
        <w:t>iż informacje</w:t>
      </w:r>
      <w:r w:rsidR="00E95CD8" w:rsidRPr="00057162">
        <w:rPr>
          <w:bCs/>
        </w:rPr>
        <w:t xml:space="preserve"> zawarte w </w:t>
      </w:r>
      <w:r w:rsidR="00E95CD8" w:rsidRPr="004F0E82">
        <w:rPr>
          <w:b/>
        </w:rPr>
        <w:t>Załączniku nr</w:t>
      </w:r>
      <w:r w:rsidR="00FB0388" w:rsidRPr="004F0E82">
        <w:rPr>
          <w:b/>
        </w:rPr>
        <w:t xml:space="preserve"> ……</w:t>
      </w:r>
      <w:r w:rsidR="00E95CD8" w:rsidRPr="004F0E82">
        <w:rPr>
          <w:b/>
        </w:rPr>
        <w:t>.</w:t>
      </w:r>
      <w:r w:rsidR="00FB0388" w:rsidRPr="004F0E82">
        <w:rPr>
          <w:b/>
          <w:color w:val="FF0000"/>
        </w:rPr>
        <w:t xml:space="preserve"> </w:t>
      </w:r>
      <w:r w:rsidR="00E95CD8" w:rsidRPr="00057162">
        <w:rPr>
          <w:bCs/>
        </w:rPr>
        <w:t xml:space="preserve">do SWZ stanowią tajemnicę przedsiębiorstwa w rozumieniu ustawy z dnia 16.04.1993r. o zwalczaniu nieuczciwej konkurencji. </w:t>
      </w:r>
      <w:r>
        <w:rPr>
          <w:bCs/>
        </w:rPr>
        <w:t>Zamawiający</w:t>
      </w:r>
      <w:r w:rsidR="00E95CD8" w:rsidRPr="00057162">
        <w:rPr>
          <w:bCs/>
        </w:rPr>
        <w:t xml:space="preserve"> przekaże załącznik do SWZ po złożeniu zobowiązania do zachowania informacji w nich zawartych w poufności. </w:t>
      </w:r>
      <w:r w:rsidR="00412333">
        <w:rPr>
          <w:bCs/>
        </w:rPr>
        <w:br/>
      </w:r>
      <w:r w:rsidR="00E95CD8" w:rsidRPr="00057162">
        <w:rPr>
          <w:bCs/>
        </w:rPr>
        <w:t xml:space="preserve">Wzór zobowiązania </w:t>
      </w:r>
      <w:r w:rsidR="00E95CD8" w:rsidRPr="00412333">
        <w:rPr>
          <w:bCs/>
        </w:rPr>
        <w:t xml:space="preserve">stanowi </w:t>
      </w:r>
      <w:r w:rsidR="00E95CD8" w:rsidRPr="00412333">
        <w:rPr>
          <w:b/>
        </w:rPr>
        <w:t xml:space="preserve">Załącznik </w:t>
      </w:r>
      <w:r w:rsidR="002E181C" w:rsidRPr="00412333">
        <w:rPr>
          <w:b/>
        </w:rPr>
        <w:t xml:space="preserve">nr </w:t>
      </w:r>
      <w:r w:rsidR="00054C51" w:rsidRPr="00412333">
        <w:rPr>
          <w:b/>
        </w:rPr>
        <w:t>3</w:t>
      </w:r>
      <w:r w:rsidR="002E181C" w:rsidRPr="00412333">
        <w:rPr>
          <w:b/>
        </w:rPr>
        <w:t xml:space="preserve"> </w:t>
      </w:r>
      <w:r w:rsidR="00E95CD8" w:rsidRPr="00412333">
        <w:rPr>
          <w:b/>
        </w:rPr>
        <w:t>do SW</w:t>
      </w:r>
      <w:r w:rsidR="000A7CED">
        <w:rPr>
          <w:b/>
        </w:rPr>
        <w:t xml:space="preserve"> – nie dotyczy</w:t>
      </w:r>
      <w:r w:rsidR="00E95CD8" w:rsidRPr="00412333">
        <w:rPr>
          <w:bCs/>
        </w:rPr>
        <w:t>.</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35784535"/>
      <w:bookmarkEnd w:id="54"/>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35784536"/>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8"/>
      <w:bookmarkEnd w:id="59"/>
      <w:bookmarkEnd w:id="60"/>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3000F3B3" w14:textId="38E1EB92" w:rsidR="001B6C57" w:rsidRPr="000A7CED" w:rsidRDefault="003C2C0F" w:rsidP="000A7CED">
      <w:pPr>
        <w:pStyle w:val="Akapitzlist"/>
        <w:numPr>
          <w:ilvl w:val="1"/>
          <w:numId w:val="13"/>
        </w:numPr>
        <w:spacing w:before="120" w:line="312" w:lineRule="auto"/>
        <w:jc w:val="both"/>
        <w:rPr>
          <w:bCs/>
        </w:rPr>
      </w:pPr>
      <w:r w:rsidRPr="003C2C0F">
        <w:rPr>
          <w:bCs/>
        </w:rPr>
        <w:t>najniższa cena (C) - waga 100 %</w:t>
      </w:r>
      <w:r w:rsidR="000A7CED">
        <w:rPr>
          <w:bCs/>
        </w:rPr>
        <w:t>.</w:t>
      </w:r>
      <w:r w:rsidRPr="003C2C0F">
        <w:rPr>
          <w:bCs/>
        </w:rPr>
        <w:t xml:space="preserve"> </w:t>
      </w:r>
    </w:p>
    <w:p w14:paraId="670BEE71" w14:textId="4FA03A29" w:rsidR="003C2C0F" w:rsidRPr="00895B46" w:rsidRDefault="003C2C0F" w:rsidP="000A7CED">
      <w:pPr>
        <w:pStyle w:val="Akapitzlist"/>
        <w:numPr>
          <w:ilvl w:val="0"/>
          <w:numId w:val="13"/>
        </w:numPr>
        <w:spacing w:before="120" w:line="312" w:lineRule="auto"/>
        <w:contextualSpacing w:val="0"/>
        <w:jc w:val="both"/>
        <w:rPr>
          <w:bCs/>
        </w:rPr>
      </w:pPr>
      <w:r w:rsidRPr="00895B46">
        <w:rPr>
          <w:bCs/>
        </w:rPr>
        <w:t>Za najkorzystniejszą ofertę dla kryterium cena - zostanie uznana oferta Wykonawcy, który zaoferuje najniższą cenę realizacji zadania.</w:t>
      </w:r>
    </w:p>
    <w:p w14:paraId="1CD6292F" w14:textId="77777777" w:rsidR="00951AAB" w:rsidRPr="000A7CED" w:rsidRDefault="00951AAB" w:rsidP="000A7CED">
      <w:pPr>
        <w:spacing w:before="120" w:line="312" w:lineRule="auto"/>
        <w:jc w:val="both"/>
        <w:rPr>
          <w:bCs/>
          <w:sz w:val="10"/>
          <w:szCs w:val="10"/>
        </w:rPr>
      </w:pPr>
      <w:bookmarkStart w:id="61"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5784537"/>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p w14:paraId="298D7C04" w14:textId="714F789C" w:rsidR="00F7726E" w:rsidRPr="00951AAB" w:rsidRDefault="006B0420">
      <w:pPr>
        <w:numPr>
          <w:ilvl w:val="1"/>
          <w:numId w:val="18"/>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pPr>
        <w:numPr>
          <w:ilvl w:val="1"/>
          <w:numId w:val="18"/>
        </w:numPr>
        <w:spacing w:before="120" w:line="312" w:lineRule="auto"/>
        <w:jc w:val="both"/>
        <w:rPr>
          <w:bCs/>
          <w:strike/>
          <w:color w:val="EE0000"/>
          <w:sz w:val="24"/>
          <w:szCs w:val="24"/>
        </w:rPr>
      </w:pPr>
      <w:r w:rsidRPr="00FD6F34">
        <w:rPr>
          <w:bCs/>
          <w:sz w:val="24"/>
          <w:szCs w:val="24"/>
        </w:rPr>
        <w:lastRenderedPageBreak/>
        <w:t>Zamawiający przeprowadzi aukcję elektroniczną w formie aukcji japońskiej / angielskiej / holenderskiej, która może odbyć się nawet przy uczestnictwie jednego Wykonawcy.</w:t>
      </w:r>
    </w:p>
    <w:p w14:paraId="1A40DF26" w14:textId="45BD632F" w:rsidR="007C36FB" w:rsidRPr="00C02016" w:rsidRDefault="007C36FB">
      <w:pPr>
        <w:numPr>
          <w:ilvl w:val="1"/>
          <w:numId w:val="18"/>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006E4BB8" w14:textId="02604B5E" w:rsidR="00F7726E" w:rsidRPr="00C02016" w:rsidRDefault="005951D1">
      <w:pPr>
        <w:numPr>
          <w:ilvl w:val="1"/>
          <w:numId w:val="18"/>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pPr>
        <w:numPr>
          <w:ilvl w:val="1"/>
          <w:numId w:val="18"/>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pPr>
        <w:numPr>
          <w:ilvl w:val="1"/>
          <w:numId w:val="18"/>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pPr>
        <w:pStyle w:val="Akapitzlist"/>
        <w:numPr>
          <w:ilvl w:val="6"/>
          <w:numId w:val="18"/>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301057EE" w:rsidR="00755CD0" w:rsidRPr="00C02016" w:rsidRDefault="00755CD0">
      <w:pPr>
        <w:pStyle w:val="Akapitzlist"/>
        <w:numPr>
          <w:ilvl w:val="6"/>
          <w:numId w:val="18"/>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pPr>
        <w:numPr>
          <w:ilvl w:val="1"/>
          <w:numId w:val="18"/>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pPr>
        <w:pStyle w:val="Akapitzlist"/>
        <w:numPr>
          <w:ilvl w:val="6"/>
          <w:numId w:val="18"/>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pPr>
        <w:pStyle w:val="Akapitzlist"/>
        <w:numPr>
          <w:ilvl w:val="6"/>
          <w:numId w:val="18"/>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5FDA6509" w:rsidR="004E0ADE" w:rsidRPr="000C5BB6" w:rsidRDefault="004E0ADE">
      <w:pPr>
        <w:pStyle w:val="Akapitzlist"/>
        <w:numPr>
          <w:ilvl w:val="1"/>
          <w:numId w:val="18"/>
        </w:numPr>
        <w:spacing w:before="120" w:line="312" w:lineRule="auto"/>
        <w:jc w:val="both"/>
      </w:pPr>
      <w:r w:rsidRPr="000C5BB6">
        <w:t xml:space="preserve">Jeśli aukcja zostanie unieważniona, to powtórzona aukcja nie odbywa się na dedykowanych loginach tymczasowych, ale na zwykłych loginach i powiadomienie o ogłoszeniu powtórzonej aukcji jest wysyłane zarówno do osoby wprowadzonej w polu </w:t>
      </w:r>
      <w:r w:rsidRPr="000C5BB6">
        <w:lastRenderedPageBreak/>
        <w:t>„Osoba prowadząca postępowanie”, jak również do osób ujętych na liście „Osoby upoważnione do składania ofert w aukcji”.</w:t>
      </w:r>
    </w:p>
    <w:p w14:paraId="4C1D2F22" w14:textId="1C042693" w:rsidR="006E60E3" w:rsidRPr="000C5BB6" w:rsidRDefault="008616AB">
      <w:pPr>
        <w:pStyle w:val="Akapitzlist"/>
        <w:numPr>
          <w:ilvl w:val="1"/>
          <w:numId w:val="18"/>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pPr>
        <w:numPr>
          <w:ilvl w:val="1"/>
          <w:numId w:val="18"/>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pPr>
        <w:numPr>
          <w:ilvl w:val="1"/>
          <w:numId w:val="18"/>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pPr>
        <w:numPr>
          <w:ilvl w:val="1"/>
          <w:numId w:val="18"/>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pPr>
        <w:pStyle w:val="Akapitzlist"/>
        <w:numPr>
          <w:ilvl w:val="0"/>
          <w:numId w:val="58"/>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pPr>
        <w:pStyle w:val="Akapitzlist"/>
        <w:numPr>
          <w:ilvl w:val="0"/>
          <w:numId w:val="58"/>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pPr>
        <w:pStyle w:val="Akapitzlist"/>
        <w:numPr>
          <w:ilvl w:val="0"/>
          <w:numId w:val="58"/>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lastRenderedPageBreak/>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pPr>
        <w:pStyle w:val="Akapitzlist"/>
        <w:numPr>
          <w:ilvl w:val="1"/>
          <w:numId w:val="18"/>
        </w:numPr>
        <w:spacing w:before="120" w:line="312" w:lineRule="auto"/>
        <w:ind w:left="499" w:hanging="357"/>
        <w:jc w:val="both"/>
        <w:rPr>
          <w:bCs/>
        </w:rPr>
      </w:pPr>
      <w:bookmarkStart w:id="65" w:name="_Hlk68869954"/>
      <w:bookmarkStart w:id="66" w:name="_Hlk96508933"/>
      <w:r w:rsidRPr="00C02016">
        <w:rPr>
          <w:bCs/>
        </w:rPr>
        <w:t>Jeżeli aukcja będzie przeprowadzona na zasadach aukcji japońskiej to:</w:t>
      </w:r>
    </w:p>
    <w:p w14:paraId="2D235CFB" w14:textId="77777777" w:rsidR="00F07F39" w:rsidRPr="00C02016" w:rsidRDefault="00F07F39">
      <w:pPr>
        <w:pStyle w:val="Akapitzlist"/>
        <w:numPr>
          <w:ilvl w:val="0"/>
          <w:numId w:val="59"/>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pPr>
        <w:pStyle w:val="Akapitzlist"/>
        <w:numPr>
          <w:ilvl w:val="0"/>
          <w:numId w:val="59"/>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pPr>
        <w:pStyle w:val="Akapitzlist"/>
        <w:numPr>
          <w:ilvl w:val="0"/>
          <w:numId w:val="59"/>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pPr>
        <w:pStyle w:val="Akapitzlist"/>
        <w:numPr>
          <w:ilvl w:val="0"/>
          <w:numId w:val="59"/>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pPr>
        <w:pStyle w:val="Akapitzlist"/>
        <w:numPr>
          <w:ilvl w:val="0"/>
          <w:numId w:val="59"/>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pPr>
        <w:pStyle w:val="Akapitzlist"/>
        <w:numPr>
          <w:ilvl w:val="0"/>
          <w:numId w:val="59"/>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pPr>
        <w:pStyle w:val="Akapitzlist"/>
        <w:numPr>
          <w:ilvl w:val="0"/>
          <w:numId w:val="59"/>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pPr>
        <w:pStyle w:val="Akapitzlist"/>
        <w:numPr>
          <w:ilvl w:val="0"/>
          <w:numId w:val="59"/>
        </w:numPr>
        <w:spacing w:before="120" w:line="312" w:lineRule="auto"/>
        <w:jc w:val="both"/>
        <w:rPr>
          <w:bCs/>
        </w:rPr>
      </w:pPr>
      <w:r w:rsidRPr="00C02016">
        <w:rPr>
          <w:bCs/>
        </w:rPr>
        <w:t xml:space="preserve">W przypadku dalszego nierozstrzygnięcia postępowania (tj. równego czasu złożenia postąpień – godzina, minuta, sekunda) o wyborze najkorzystniejszej </w:t>
      </w:r>
      <w:r w:rsidRPr="00C02016">
        <w:rPr>
          <w:bCs/>
        </w:rPr>
        <w:lastRenderedPageBreak/>
        <w:t>oferty decydują pozostałe sposoby uzyskania ostatecznej ceny, takie jak negocjacje.</w:t>
      </w:r>
    </w:p>
    <w:p w14:paraId="203EE0D8" w14:textId="77777777" w:rsidR="00F07F39" w:rsidRPr="00F07F39" w:rsidRDefault="00F07F39">
      <w:pPr>
        <w:pStyle w:val="Akapitzlist"/>
        <w:numPr>
          <w:ilvl w:val="1"/>
          <w:numId w:val="18"/>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pPr>
        <w:pStyle w:val="Akapitzlist"/>
        <w:numPr>
          <w:ilvl w:val="1"/>
          <w:numId w:val="18"/>
        </w:numPr>
        <w:spacing w:before="120" w:line="312" w:lineRule="auto"/>
        <w:jc w:val="both"/>
        <w:rPr>
          <w:bCs/>
        </w:rPr>
      </w:pPr>
      <w:r w:rsidRPr="00FD6F34">
        <w:rPr>
          <w:bCs/>
        </w:rPr>
        <w:t>Informacja o zastosowaniu aukcji japońskiej / aukcji angielskiej / aukcji holenderskiej zostanie umieszczona w zaproszeniu do aukcji.</w:t>
      </w:r>
    </w:p>
    <w:bookmarkEnd w:id="61"/>
    <w:bookmarkEnd w:id="65"/>
    <w:bookmarkEnd w:id="66"/>
    <w:p w14:paraId="07091B8F" w14:textId="1C09010F" w:rsidR="00754127" w:rsidRPr="00FD6F34" w:rsidRDefault="00754127">
      <w:pPr>
        <w:pStyle w:val="Akapitzlist"/>
        <w:numPr>
          <w:ilvl w:val="1"/>
          <w:numId w:val="18"/>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pPr>
        <w:pStyle w:val="Akapitzlist"/>
        <w:numPr>
          <w:ilvl w:val="1"/>
          <w:numId w:val="18"/>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3578453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7"/>
      <w:bookmarkEnd w:id="68"/>
      <w:bookmarkEnd w:id="69"/>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pPr>
        <w:pStyle w:val="Akapitzlist"/>
        <w:numPr>
          <w:ilvl w:val="0"/>
          <w:numId w:val="17"/>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pPr>
        <w:pStyle w:val="Ustp"/>
        <w:numPr>
          <w:ilvl w:val="0"/>
          <w:numId w:val="17"/>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3578453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0"/>
      <w:bookmarkEnd w:id="71"/>
      <w:bookmarkEnd w:id="72"/>
    </w:p>
    <w:p w14:paraId="37EDD736" w14:textId="4525D5AC" w:rsidR="00460DB1" w:rsidRPr="000A7CED" w:rsidRDefault="006B0420" w:rsidP="000A7CED">
      <w:pPr>
        <w:pStyle w:val="Ustp"/>
        <w:rPr>
          <w:bCs/>
          <w:color w:val="000000" w:themeColor="text1"/>
        </w:rPr>
      </w:pPr>
      <w:r w:rsidRPr="000A7CED">
        <w:rPr>
          <w:bCs/>
          <w:color w:val="000000" w:themeColor="text1"/>
        </w:rPr>
        <w:t>Zamawiający</w:t>
      </w:r>
      <w:r w:rsidR="00460DB1" w:rsidRPr="000A7CED">
        <w:rPr>
          <w:bCs/>
          <w:color w:val="000000" w:themeColor="text1"/>
        </w:rPr>
        <w:t xml:space="preserve"> </w:t>
      </w:r>
      <w:r w:rsidR="00694060" w:rsidRPr="000A7CED">
        <w:rPr>
          <w:bCs/>
          <w:color w:val="000000" w:themeColor="text1"/>
        </w:rPr>
        <w:t>nie wymaga wniesienia</w:t>
      </w:r>
      <w:r w:rsidR="00460DB1" w:rsidRPr="000A7CED">
        <w:rPr>
          <w:bCs/>
          <w:color w:val="000000" w:themeColor="text1"/>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3" w:name="_Toc106095856"/>
      <w:bookmarkStart w:id="74" w:name="_Toc106096400"/>
      <w:bookmarkStart w:id="75" w:name="_Toc235784540"/>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3"/>
      <w:bookmarkEnd w:id="74"/>
      <w:bookmarkEnd w:id="75"/>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pPr>
        <w:pStyle w:val="Akapitzlist"/>
        <w:numPr>
          <w:ilvl w:val="0"/>
          <w:numId w:val="14"/>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pPr>
        <w:pStyle w:val="Akapitzlist"/>
        <w:numPr>
          <w:ilvl w:val="0"/>
          <w:numId w:val="14"/>
        </w:numPr>
        <w:spacing w:before="120" w:line="312" w:lineRule="auto"/>
        <w:ind w:left="357" w:hanging="357"/>
        <w:contextualSpacing w:val="0"/>
        <w:jc w:val="both"/>
      </w:pPr>
      <w:bookmarkStart w:id="76"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6"/>
    </w:p>
    <w:p w14:paraId="3A54E064" w14:textId="67E6DF3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35784541"/>
      <w:r w:rsidRPr="00057162">
        <w:rPr>
          <w:rFonts w:ascii="Times New Roman" w:hAnsi="Times New Roman" w:cs="Times New Roman"/>
          <w:color w:val="auto"/>
          <w:sz w:val="24"/>
          <w:szCs w:val="24"/>
        </w:rPr>
        <w:lastRenderedPageBreak/>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7"/>
      <w:bookmarkEnd w:id="78"/>
      <w:bookmarkEnd w:id="79"/>
    </w:p>
    <w:p w14:paraId="772B925F" w14:textId="0A28282E" w:rsidR="00D20418" w:rsidRDefault="008616AB" w:rsidP="00A25801">
      <w:pPr>
        <w:pStyle w:val="Akapitzlist"/>
        <w:numPr>
          <w:ilvl w:val="6"/>
          <w:numId w:val="8"/>
        </w:numPr>
        <w:spacing w:before="120" w:line="312" w:lineRule="auto"/>
        <w:ind w:left="426" w:hanging="426"/>
        <w:jc w:val="both"/>
      </w:pPr>
      <w:r>
        <w:t>Wykonawca</w:t>
      </w:r>
      <w:r w:rsidR="00D20418" w:rsidRPr="00DE2E06">
        <w:t xml:space="preserve"> jest zobowiązany do złożenia niezwłocznie po otrzymaniu zawiadomienia o wyborze jego oferty</w:t>
      </w:r>
      <w:r w:rsidR="00D20418">
        <w:t>:</w:t>
      </w:r>
    </w:p>
    <w:p w14:paraId="5D9B30E9" w14:textId="77777777" w:rsidR="00D20418" w:rsidRPr="002768F5" w:rsidRDefault="00D20418">
      <w:pPr>
        <w:pStyle w:val="Akapitzlist"/>
        <w:numPr>
          <w:ilvl w:val="1"/>
          <w:numId w:val="32"/>
        </w:numPr>
        <w:spacing w:before="120" w:line="312" w:lineRule="auto"/>
        <w:jc w:val="both"/>
      </w:pPr>
      <w:r w:rsidRPr="00DE2E06">
        <w:t xml:space="preserve">lecz nie później niż </w:t>
      </w:r>
      <w:r w:rsidRPr="002768F5">
        <w:t xml:space="preserve">do dnia rozpoczęcia realizacji zamówienia podpisanego zapotrzebowania na (wzajemne) świadczenia Zamawiającego (dalej: Zapotrzebowanie) zgodnie ze wzorem stanowiącym </w:t>
      </w:r>
      <w:r w:rsidRPr="002768F5">
        <w:rPr>
          <w:b/>
          <w:bCs/>
        </w:rPr>
        <w:t>Załącznik nr 1.1 do SWZ</w:t>
      </w:r>
      <w:r w:rsidRPr="002768F5">
        <w:t xml:space="preserve"> </w:t>
      </w:r>
    </w:p>
    <w:p w14:paraId="25B031CA" w14:textId="58D63B56" w:rsidR="00D20418" w:rsidRPr="002768F5" w:rsidRDefault="00D20418">
      <w:pPr>
        <w:pStyle w:val="Akapitzlist"/>
        <w:numPr>
          <w:ilvl w:val="1"/>
          <w:numId w:val="32"/>
        </w:numPr>
        <w:spacing w:before="120" w:line="312" w:lineRule="auto"/>
        <w:jc w:val="both"/>
      </w:pPr>
      <w:r w:rsidRPr="002768F5">
        <w:t xml:space="preserve">lecz nie później niż do dnia podpisania umowy oświadczenia o niekorzystaniu ze wzajemnych świadczeń zgodnie ze wzorem stanowiącym </w:t>
      </w:r>
      <w:r w:rsidRPr="002768F5">
        <w:rPr>
          <w:b/>
          <w:bCs/>
        </w:rPr>
        <w:t>Załącznik nr 1.2 do SWZ.</w:t>
      </w:r>
      <w:r w:rsidRPr="002768F5">
        <w:t xml:space="preserve"> </w:t>
      </w:r>
    </w:p>
    <w:p w14:paraId="7372CF5F" w14:textId="5F17840A" w:rsidR="00D20418" w:rsidRPr="002768F5" w:rsidRDefault="00D20418">
      <w:pPr>
        <w:pStyle w:val="Akapitzlist"/>
        <w:numPr>
          <w:ilvl w:val="0"/>
          <w:numId w:val="33"/>
        </w:numPr>
        <w:spacing w:before="120" w:line="312" w:lineRule="auto"/>
        <w:jc w:val="both"/>
      </w:pPr>
      <w:r w:rsidRPr="002768F5">
        <w:t>Pod pojęciem wzajemnych świadczeń</w:t>
      </w:r>
      <w:r w:rsidRPr="00DE2E06">
        <w:t xml:space="preserve"> należy rozumieć usługi świadczone przez Zamawiającego na rzecz </w:t>
      </w:r>
      <w:r w:rsidR="00DB4D9E">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168A6A2C" w14:textId="357A04F2" w:rsidR="00D20418" w:rsidRPr="002768F5" w:rsidRDefault="00D20418">
      <w:pPr>
        <w:pStyle w:val="Akapitzlist"/>
        <w:numPr>
          <w:ilvl w:val="0"/>
          <w:numId w:val="33"/>
        </w:numPr>
        <w:spacing w:before="120" w:line="312" w:lineRule="auto"/>
        <w:jc w:val="both"/>
      </w:pPr>
      <w:bookmarkStart w:id="80" w:name="_Hlk82764211"/>
      <w:r w:rsidRPr="002768F5">
        <w:t xml:space="preserve">Zakres odpłatnych usług świadczonych przez Zamawiającego na rzecz </w:t>
      </w:r>
      <w:r w:rsidR="00DB4D9E" w:rsidRPr="002768F5">
        <w:t>Wykonawcy</w:t>
      </w:r>
      <w:r w:rsidRPr="002768F5">
        <w:t xml:space="preserve"> stanowi </w:t>
      </w:r>
      <w:r w:rsidRPr="002768F5">
        <w:rPr>
          <w:b/>
          <w:bCs/>
        </w:rPr>
        <w:t>Załącznik nr 1.3 do SWZ</w:t>
      </w:r>
      <w:r w:rsidRPr="002768F5">
        <w:t>.</w:t>
      </w:r>
    </w:p>
    <w:p w14:paraId="5717DACC" w14:textId="00FA0E22" w:rsidR="00D20418" w:rsidRPr="002768F5" w:rsidRDefault="00DA44BE">
      <w:pPr>
        <w:pStyle w:val="Akapitzlist"/>
        <w:numPr>
          <w:ilvl w:val="0"/>
          <w:numId w:val="33"/>
        </w:numPr>
        <w:spacing w:before="120" w:line="312" w:lineRule="auto"/>
        <w:jc w:val="both"/>
      </w:pPr>
      <w:r w:rsidRPr="002768F5">
        <w:t>Cennik odpłatnych</w:t>
      </w:r>
      <w:r w:rsidR="00D20418" w:rsidRPr="002768F5">
        <w:t xml:space="preserve"> usług świadczonych przez Zamawiającego na rzecz </w:t>
      </w:r>
      <w:r w:rsidR="00DB4D9E" w:rsidRPr="002768F5">
        <w:t>Wykonawcy</w:t>
      </w:r>
      <w:r w:rsidR="00D20418" w:rsidRPr="002768F5">
        <w:t xml:space="preserve"> stanowi </w:t>
      </w:r>
      <w:r w:rsidR="00D20418" w:rsidRPr="002768F5">
        <w:rPr>
          <w:b/>
          <w:bCs/>
        </w:rPr>
        <w:t xml:space="preserve">Załącznik nr 1.4 do </w:t>
      </w:r>
      <w:r w:rsidRPr="002768F5">
        <w:rPr>
          <w:b/>
          <w:bCs/>
        </w:rPr>
        <w:t>SWZ</w:t>
      </w:r>
      <w:r w:rsidRPr="002768F5">
        <w:t>.</w:t>
      </w:r>
    </w:p>
    <w:p w14:paraId="340CCBAD" w14:textId="77777777" w:rsidR="00582C35" w:rsidRDefault="00D20418">
      <w:pPr>
        <w:pStyle w:val="Akapitzlist"/>
        <w:numPr>
          <w:ilvl w:val="0"/>
          <w:numId w:val="33"/>
        </w:numPr>
        <w:spacing w:before="120" w:line="312" w:lineRule="auto"/>
        <w:jc w:val="both"/>
      </w:pPr>
      <w:r w:rsidRPr="002768F5">
        <w:t xml:space="preserve">Wzór umowy przychodowej stanowi </w:t>
      </w:r>
      <w:r w:rsidRPr="002768F5">
        <w:rPr>
          <w:b/>
          <w:bCs/>
        </w:rPr>
        <w:t>Załącznik nr 1.5 do SWZ.</w:t>
      </w:r>
      <w:r w:rsidRPr="002768F5">
        <w:t xml:space="preserve"> </w:t>
      </w:r>
      <w:bookmarkEnd w:id="80"/>
    </w:p>
    <w:p w14:paraId="1CF7D54E" w14:textId="6ABEC808" w:rsidR="00582C35" w:rsidRDefault="00D20418">
      <w:pPr>
        <w:pStyle w:val="Akapitzlist"/>
        <w:numPr>
          <w:ilvl w:val="0"/>
          <w:numId w:val="33"/>
        </w:numPr>
        <w:spacing w:before="120" w:line="312" w:lineRule="auto"/>
        <w:jc w:val="both"/>
      </w:pPr>
      <w:r w:rsidRPr="00582C35">
        <w:t>Wskazane powyżej załączniki są dostępne pod adresem</w:t>
      </w:r>
      <w:r w:rsidR="00E1327A" w:rsidRPr="00582C35">
        <w:t>:</w:t>
      </w:r>
    </w:p>
    <w:p w14:paraId="1521AFB5" w14:textId="4A611FB5" w:rsidR="000A7CED" w:rsidRPr="000A7CED" w:rsidRDefault="003F145A" w:rsidP="009863DC">
      <w:pPr>
        <w:pStyle w:val="Akapitzlist"/>
        <w:spacing w:before="120" w:line="312" w:lineRule="auto"/>
        <w:ind w:left="360"/>
        <w:jc w:val="both"/>
        <w:rPr>
          <w:rStyle w:val="Hipercze"/>
          <w:color w:val="auto"/>
          <w:u w:val="none"/>
        </w:rPr>
      </w:pPr>
      <w:hyperlink r:id="rId17" w:history="1">
        <w:r w:rsidRPr="006B5709">
          <w:rPr>
            <w:rStyle w:val="Hipercze"/>
          </w:rPr>
          <w:t>https://pgg.pl/przetargi/informacje-i-dokumenty/dokumenty-procesu-zakupowego</w:t>
        </w:r>
      </w:hyperlink>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8"/>
      <w:bookmarkStart w:id="82" w:name="_Toc106096402"/>
      <w:bookmarkStart w:id="83" w:name="_Toc235784542"/>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1"/>
      <w:bookmarkEnd w:id="82"/>
      <w:bookmarkEnd w:id="83"/>
    </w:p>
    <w:p w14:paraId="0686FF24" w14:textId="4961284B"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006A01E6" w:rsidRPr="00E157BD">
        <w:rPr>
          <w:sz w:val="24"/>
          <w:szCs w:val="24"/>
        </w:rPr>
        <w:t xml:space="preserve">nie przysługują </w:t>
      </w:r>
      <w:r w:rsidRPr="006A01E6">
        <w:rPr>
          <w:sz w:val="24"/>
          <w:szCs w:val="24"/>
        </w:rPr>
        <w:t xml:space="preserve">środki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4" w:name="_Toc106095859"/>
      <w:bookmarkStart w:id="85" w:name="_Toc106096403"/>
      <w:bookmarkStart w:id="86" w:name="_Toc235784543"/>
      <w:r w:rsidRPr="00057162">
        <w:rPr>
          <w:rFonts w:ascii="Times New Roman" w:hAnsi="Times New Roman" w:cs="Times New Roman"/>
          <w:color w:val="auto"/>
          <w:sz w:val="24"/>
          <w:szCs w:val="24"/>
        </w:rPr>
        <w:t>Wykaz załączników</w:t>
      </w:r>
      <w:bookmarkEnd w:id="84"/>
      <w:bookmarkEnd w:id="85"/>
      <w:bookmarkEnd w:id="86"/>
    </w:p>
    <w:p w14:paraId="700B8B92" w14:textId="4CB83D27" w:rsidR="00F01CBF" w:rsidRPr="00F45A8C" w:rsidRDefault="00F01CBF" w:rsidP="00E32BAD">
      <w:pPr>
        <w:tabs>
          <w:tab w:val="left" w:pos="1843"/>
        </w:tabs>
        <w:jc w:val="both"/>
        <w:rPr>
          <w:b/>
          <w:bCs/>
          <w:sz w:val="22"/>
          <w:szCs w:val="22"/>
        </w:rPr>
      </w:pPr>
      <w:bookmarkStart w:id="87"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05F64545" w14:textId="530EDD2E" w:rsidR="00F01CBF" w:rsidRPr="00E32BAD" w:rsidRDefault="00F01CBF" w:rsidP="00E32BAD">
      <w:pPr>
        <w:tabs>
          <w:tab w:val="left" w:pos="1843"/>
        </w:tabs>
        <w:jc w:val="both"/>
        <w:rPr>
          <w:sz w:val="22"/>
          <w:szCs w:val="22"/>
        </w:rPr>
      </w:pPr>
      <w:bookmarkStart w:id="88" w:name="_Hlk83029693"/>
      <w:r w:rsidRPr="00E32BAD">
        <w:rPr>
          <w:sz w:val="22"/>
          <w:szCs w:val="22"/>
        </w:rPr>
        <w:t xml:space="preserve">Załącznik nr 1.1 – </w:t>
      </w:r>
      <w:r w:rsidR="00E32BAD" w:rsidRPr="00E32BAD">
        <w:rPr>
          <w:sz w:val="22"/>
          <w:szCs w:val="22"/>
        </w:rPr>
        <w:tab/>
      </w:r>
      <w:r w:rsidRPr="00E32BAD">
        <w:rPr>
          <w:sz w:val="22"/>
          <w:szCs w:val="22"/>
        </w:rPr>
        <w:t xml:space="preserve">Wzór </w:t>
      </w:r>
      <w:r w:rsidR="00760BE5" w:rsidRPr="00E32BAD">
        <w:rPr>
          <w:sz w:val="22"/>
          <w:szCs w:val="22"/>
        </w:rPr>
        <w:t>za</w:t>
      </w:r>
      <w:r w:rsidRPr="00E32BAD">
        <w:rPr>
          <w:sz w:val="22"/>
          <w:szCs w:val="22"/>
        </w:rPr>
        <w:t>potrzebowania na</w:t>
      </w:r>
      <w:r w:rsidR="00760BE5" w:rsidRPr="00E32BAD">
        <w:rPr>
          <w:sz w:val="22"/>
          <w:szCs w:val="22"/>
        </w:rPr>
        <w:t xml:space="preserve"> (wzajemne)</w:t>
      </w:r>
      <w:r w:rsidRPr="00E32BAD">
        <w:rPr>
          <w:sz w:val="22"/>
          <w:szCs w:val="22"/>
        </w:rPr>
        <w:t xml:space="preserve"> świadczenia </w:t>
      </w:r>
      <w:r w:rsidR="00760BE5" w:rsidRPr="00E32BAD">
        <w:rPr>
          <w:sz w:val="22"/>
          <w:szCs w:val="22"/>
        </w:rPr>
        <w:t>Zamawiającego</w:t>
      </w:r>
    </w:p>
    <w:p w14:paraId="53CC2AD4" w14:textId="7C4809A5" w:rsidR="00F01CBF" w:rsidRPr="00E32BAD" w:rsidRDefault="00F01CBF" w:rsidP="00E32BAD">
      <w:pPr>
        <w:tabs>
          <w:tab w:val="left" w:pos="1843"/>
        </w:tabs>
        <w:jc w:val="both"/>
        <w:rPr>
          <w:sz w:val="22"/>
          <w:szCs w:val="22"/>
        </w:rPr>
      </w:pPr>
      <w:r w:rsidRPr="00E32BAD">
        <w:rPr>
          <w:sz w:val="22"/>
          <w:szCs w:val="22"/>
        </w:rPr>
        <w:t xml:space="preserve">Załącznik nr 1.2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Wzór oświadczenia </w:t>
      </w:r>
      <w:r w:rsidR="00DB4D9E" w:rsidRPr="00E32BAD">
        <w:rPr>
          <w:sz w:val="22"/>
          <w:szCs w:val="22"/>
        </w:rPr>
        <w:t>Wykonawcy</w:t>
      </w:r>
      <w:r w:rsidRPr="00E32BAD">
        <w:rPr>
          <w:sz w:val="22"/>
          <w:szCs w:val="22"/>
        </w:rPr>
        <w:t xml:space="preserve"> o niekorzystaniu ze wzajemnych świadczeń</w:t>
      </w:r>
    </w:p>
    <w:p w14:paraId="5A93DAC9" w14:textId="24125848" w:rsidR="00F01CBF" w:rsidRPr="00E32BAD" w:rsidRDefault="00F01CBF" w:rsidP="00E32BAD">
      <w:pPr>
        <w:tabs>
          <w:tab w:val="left" w:pos="1843"/>
        </w:tabs>
        <w:ind w:left="1843" w:hanging="1843"/>
        <w:jc w:val="both"/>
        <w:rPr>
          <w:sz w:val="22"/>
          <w:szCs w:val="22"/>
        </w:rPr>
      </w:pPr>
      <w:r w:rsidRPr="00E32BAD">
        <w:rPr>
          <w:sz w:val="22"/>
          <w:szCs w:val="22"/>
        </w:rPr>
        <w:t xml:space="preserve">Załącznik nr 1.3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Zakres odpłatnych usług świadczonych przez Zamawiającego na rzecz </w:t>
      </w:r>
      <w:r w:rsidR="00DB4D9E" w:rsidRPr="00E32BAD">
        <w:rPr>
          <w:sz w:val="22"/>
          <w:szCs w:val="22"/>
        </w:rPr>
        <w:t>Wykonawcy</w:t>
      </w:r>
      <w:r w:rsidR="00760BE5" w:rsidRPr="00E32BAD">
        <w:rPr>
          <w:sz w:val="22"/>
          <w:szCs w:val="22"/>
        </w:rPr>
        <w:t xml:space="preserve"> w ramach realizacji przedmiotu przetargu</w:t>
      </w:r>
    </w:p>
    <w:p w14:paraId="753D2DB4" w14:textId="4CCD6D31" w:rsidR="00F01CBF" w:rsidRPr="00E32BAD" w:rsidRDefault="00F01CBF" w:rsidP="00E32BAD">
      <w:pPr>
        <w:tabs>
          <w:tab w:val="left" w:pos="1843"/>
        </w:tabs>
        <w:ind w:left="1843" w:hanging="1843"/>
        <w:jc w:val="both"/>
        <w:rPr>
          <w:sz w:val="22"/>
          <w:szCs w:val="22"/>
        </w:rPr>
      </w:pPr>
      <w:r w:rsidRPr="00E32BAD">
        <w:rPr>
          <w:sz w:val="22"/>
          <w:szCs w:val="22"/>
        </w:rPr>
        <w:t xml:space="preserve">Załącznik nr 1.4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Cennik odpłatnych usług świadczonych przez Zamawiającego na rzecz </w:t>
      </w:r>
      <w:r w:rsidR="00DB4D9E" w:rsidRPr="00E32BAD">
        <w:rPr>
          <w:sz w:val="22"/>
          <w:szCs w:val="22"/>
        </w:rPr>
        <w:t>Wykonawcy</w:t>
      </w:r>
      <w:r w:rsidR="00760BE5" w:rsidRPr="00E32BAD">
        <w:rPr>
          <w:sz w:val="22"/>
          <w:szCs w:val="22"/>
        </w:rPr>
        <w:t xml:space="preserve"> </w:t>
      </w:r>
      <w:r w:rsidR="00353E0F" w:rsidRPr="00E32BAD">
        <w:rPr>
          <w:sz w:val="22"/>
          <w:szCs w:val="22"/>
        </w:rPr>
        <w:t>w ramach realizacji przedmiotu przetargu</w:t>
      </w:r>
    </w:p>
    <w:p w14:paraId="470F46AE" w14:textId="797461A7" w:rsidR="00F01CBF" w:rsidRPr="00E32BAD" w:rsidRDefault="00F01CBF" w:rsidP="00E32BAD">
      <w:pPr>
        <w:tabs>
          <w:tab w:val="left" w:pos="1843"/>
        </w:tabs>
        <w:jc w:val="both"/>
        <w:rPr>
          <w:b/>
          <w:bCs/>
          <w:sz w:val="22"/>
          <w:szCs w:val="22"/>
        </w:rPr>
      </w:pPr>
      <w:r w:rsidRPr="00E32BAD">
        <w:rPr>
          <w:sz w:val="22"/>
          <w:szCs w:val="22"/>
        </w:rPr>
        <w:t xml:space="preserve">Załącznik nr 1.5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Wzór umowy przychodowej</w:t>
      </w:r>
    </w:p>
    <w:bookmarkEnd w:id="88"/>
    <w:p w14:paraId="4371BA6A" w14:textId="7D095CF4" w:rsidR="004126EE" w:rsidRDefault="004126EE" w:rsidP="00E32BAD">
      <w:pPr>
        <w:tabs>
          <w:tab w:val="left" w:pos="1843"/>
        </w:tabs>
        <w:jc w:val="both"/>
        <w:rPr>
          <w:b/>
          <w:bCs/>
          <w:sz w:val="10"/>
          <w:szCs w:val="10"/>
        </w:rPr>
      </w:pP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4DF611B6" w14:textId="77777777" w:rsidR="00207144" w:rsidRDefault="00207144" w:rsidP="00E32BAD">
      <w:pPr>
        <w:tabs>
          <w:tab w:val="left" w:pos="1843"/>
        </w:tabs>
        <w:jc w:val="both"/>
        <w:rPr>
          <w:bCs/>
          <w:color w:val="0070C0"/>
          <w:sz w:val="22"/>
          <w:szCs w:val="22"/>
        </w:rPr>
      </w:pP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1050B56B" w:rsidR="00F01CBF" w:rsidRPr="009348AE" w:rsidRDefault="00F01CBF" w:rsidP="00E32BAD">
      <w:pPr>
        <w:tabs>
          <w:tab w:val="left" w:pos="1843"/>
        </w:tabs>
        <w:jc w:val="both"/>
        <w:rPr>
          <w:bCs/>
          <w:sz w:val="22"/>
          <w:szCs w:val="22"/>
        </w:rPr>
      </w:pPr>
      <w:r w:rsidRPr="009348AE">
        <w:rPr>
          <w:bCs/>
          <w:sz w:val="22"/>
          <w:szCs w:val="22"/>
        </w:rPr>
        <w:lastRenderedPageBreak/>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w:t>
      </w:r>
    </w:p>
    <w:p w14:paraId="327A5A65" w14:textId="616B5E70"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p>
    <w:p w14:paraId="1AEAA996" w14:textId="63E16A8C"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0A7CED">
        <w:rPr>
          <w:bCs/>
          <w:sz w:val="22"/>
          <w:szCs w:val="22"/>
        </w:rPr>
        <w:t xml:space="preserve"> – nie dotyczy</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9" w:name="_Hlk107402305"/>
      <w:r w:rsidRPr="00353E0F">
        <w:rPr>
          <w:bCs/>
          <w:sz w:val="22"/>
          <w:szCs w:val="22"/>
        </w:rPr>
        <w:t>niezbędnych do wykonania zamówienia</w:t>
      </w:r>
      <w:bookmarkEnd w:id="89"/>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630BD4B0"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90" w:name="_Toc67292090"/>
      <w:bookmarkStart w:id="91" w:name="_Hlk67822110"/>
      <w:bookmarkEnd w:id="87"/>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0"/>
      <w:r w:rsidR="00A07BD8" w:rsidRPr="000D7BDE">
        <w:rPr>
          <w:b/>
          <w:bCs/>
          <w:color w:val="2F5496" w:themeColor="accent1" w:themeShade="BF"/>
          <w:sz w:val="28"/>
          <w:szCs w:val="28"/>
        </w:rPr>
        <w:t xml:space="preserve"> (SOPZ)</w:t>
      </w:r>
      <w:bookmarkEnd w:id="91"/>
    </w:p>
    <w:p w14:paraId="3D3F4A34" w14:textId="77777777" w:rsidR="00A87403" w:rsidRPr="00D37903" w:rsidRDefault="00A87403" w:rsidP="00A87403">
      <w:pPr>
        <w:widowControl w:val="0"/>
        <w:adjustRightInd w:val="0"/>
        <w:contextualSpacing/>
        <w:jc w:val="both"/>
        <w:textAlignment w:val="baseline"/>
        <w:rPr>
          <w:bCs/>
          <w:sz w:val="22"/>
          <w:szCs w:val="22"/>
        </w:rPr>
      </w:pPr>
    </w:p>
    <w:p w14:paraId="400E88E7" w14:textId="77777777" w:rsidR="00A87403" w:rsidRPr="00D37903" w:rsidRDefault="00A87403">
      <w:pPr>
        <w:widowControl w:val="0"/>
        <w:numPr>
          <w:ilvl w:val="0"/>
          <w:numId w:val="31"/>
        </w:numPr>
        <w:adjustRightInd w:val="0"/>
        <w:spacing w:line="360" w:lineRule="atLeast"/>
        <w:contextualSpacing/>
        <w:jc w:val="both"/>
        <w:textAlignment w:val="baseline"/>
        <w:rPr>
          <w:rFonts w:eastAsia="Calibri"/>
          <w:b/>
          <w:sz w:val="22"/>
          <w:szCs w:val="22"/>
          <w:lang w:eastAsia="en-US"/>
        </w:rPr>
      </w:pPr>
      <w:r w:rsidRPr="00D37903">
        <w:rPr>
          <w:rFonts w:eastAsia="Calibri"/>
          <w:b/>
          <w:sz w:val="22"/>
          <w:szCs w:val="22"/>
          <w:lang w:eastAsia="en-US"/>
        </w:rPr>
        <w:t xml:space="preserve">Przedmiot zamówienia: </w:t>
      </w:r>
    </w:p>
    <w:p w14:paraId="431C5E50" w14:textId="0B0A503A" w:rsidR="00A87403" w:rsidRPr="00D37903" w:rsidRDefault="00A87403" w:rsidP="00A87403">
      <w:pPr>
        <w:spacing w:line="288" w:lineRule="auto"/>
        <w:ind w:left="720"/>
        <w:contextualSpacing/>
        <w:jc w:val="both"/>
        <w:rPr>
          <w:rFonts w:eastAsia="Calibri"/>
          <w:bCs/>
          <w:iCs/>
          <w:sz w:val="22"/>
          <w:szCs w:val="22"/>
          <w:lang w:eastAsia="en-US"/>
        </w:rPr>
      </w:pPr>
      <w:r w:rsidRPr="00D37903">
        <w:rPr>
          <w:iCs/>
          <w:sz w:val="22"/>
          <w:szCs w:val="22"/>
        </w:rPr>
        <w:t>Modernizacja systemu sejsmoakustycznego ARES-5/E dla PGG S.A. Oddział KWK ROW Ruch Jankowice</w:t>
      </w:r>
      <w:r w:rsidR="009863DC" w:rsidRPr="00D37903">
        <w:rPr>
          <w:iCs/>
          <w:sz w:val="22"/>
          <w:szCs w:val="22"/>
        </w:rPr>
        <w:t>.</w:t>
      </w:r>
    </w:p>
    <w:p w14:paraId="05336388" w14:textId="77777777" w:rsidR="00A87403" w:rsidRPr="00D37903" w:rsidRDefault="00A87403">
      <w:pPr>
        <w:widowControl w:val="0"/>
        <w:numPr>
          <w:ilvl w:val="0"/>
          <w:numId w:val="31"/>
        </w:numPr>
        <w:adjustRightInd w:val="0"/>
        <w:spacing w:line="360" w:lineRule="atLeast"/>
        <w:contextualSpacing/>
        <w:jc w:val="both"/>
        <w:textAlignment w:val="baseline"/>
        <w:rPr>
          <w:rFonts w:eastAsiaTheme="minorHAnsi"/>
          <w:b/>
          <w:sz w:val="22"/>
          <w:szCs w:val="22"/>
          <w:lang w:eastAsia="en-US"/>
        </w:rPr>
      </w:pPr>
      <w:r w:rsidRPr="00D37903">
        <w:rPr>
          <w:rFonts w:eastAsiaTheme="minorHAnsi"/>
          <w:b/>
          <w:sz w:val="22"/>
          <w:szCs w:val="22"/>
          <w:lang w:eastAsia="en-US"/>
        </w:rPr>
        <w:t xml:space="preserve">Lokalizacja realizacji usługi: </w:t>
      </w:r>
    </w:p>
    <w:p w14:paraId="1F7E0B23" w14:textId="22C4AA43" w:rsidR="00A87403" w:rsidRPr="00D37903" w:rsidRDefault="00A87403" w:rsidP="00A87403">
      <w:pPr>
        <w:spacing w:line="288" w:lineRule="auto"/>
        <w:ind w:left="720"/>
        <w:contextualSpacing/>
        <w:jc w:val="both"/>
        <w:rPr>
          <w:iCs/>
          <w:sz w:val="22"/>
          <w:szCs w:val="22"/>
        </w:rPr>
      </w:pPr>
      <w:r w:rsidRPr="00D37903">
        <w:rPr>
          <w:iCs/>
          <w:sz w:val="22"/>
          <w:szCs w:val="22"/>
        </w:rPr>
        <w:t>PGG S.A. Oddział KWK ROW Ruch Jankowice Kopalniana Stacja Geofizyki Górniczej</w:t>
      </w:r>
      <w:r w:rsidR="00D37903" w:rsidRPr="00D37903">
        <w:rPr>
          <w:iCs/>
          <w:sz w:val="22"/>
          <w:szCs w:val="22"/>
        </w:rPr>
        <w:t>.</w:t>
      </w:r>
      <w:r w:rsidRPr="00D37903">
        <w:rPr>
          <w:iCs/>
          <w:sz w:val="22"/>
          <w:szCs w:val="22"/>
        </w:rPr>
        <w:t xml:space="preserve"> </w:t>
      </w:r>
    </w:p>
    <w:p w14:paraId="7A70EBD1" w14:textId="5DD9156C" w:rsidR="0067148C" w:rsidRPr="00D37903" w:rsidRDefault="00A87403" w:rsidP="009863DC">
      <w:pPr>
        <w:widowControl w:val="0"/>
        <w:numPr>
          <w:ilvl w:val="0"/>
          <w:numId w:val="31"/>
        </w:numPr>
        <w:adjustRightInd w:val="0"/>
        <w:spacing w:line="360" w:lineRule="atLeast"/>
        <w:contextualSpacing/>
        <w:jc w:val="both"/>
        <w:textAlignment w:val="baseline"/>
        <w:rPr>
          <w:rFonts w:eastAsiaTheme="minorHAnsi"/>
          <w:b/>
          <w:sz w:val="22"/>
          <w:szCs w:val="22"/>
          <w:lang w:eastAsia="en-US"/>
        </w:rPr>
      </w:pPr>
      <w:r w:rsidRPr="00D37903">
        <w:rPr>
          <w:rFonts w:eastAsiaTheme="minorHAnsi"/>
          <w:b/>
          <w:sz w:val="22"/>
          <w:szCs w:val="22"/>
          <w:lang w:eastAsia="en-US"/>
        </w:rPr>
        <w:t>Termin realizacji zamówienia:</w:t>
      </w:r>
      <w:r w:rsidRPr="00D37903">
        <w:rPr>
          <w:rFonts w:eastAsiaTheme="minorHAnsi"/>
          <w:bCs/>
          <w:sz w:val="22"/>
          <w:szCs w:val="22"/>
          <w:lang w:eastAsia="en-US"/>
        </w:rPr>
        <w:t xml:space="preserve"> </w:t>
      </w:r>
      <w:r w:rsidR="0067148C" w:rsidRPr="00D37903">
        <w:rPr>
          <w:iCs/>
          <w:sz w:val="22"/>
          <w:szCs w:val="22"/>
        </w:rPr>
        <w:t>określony w Załączniku nr 5 do SWZ – Istotne postanowienia umowy w §5.</w:t>
      </w:r>
    </w:p>
    <w:p w14:paraId="176F986A" w14:textId="2440CA2F" w:rsidR="00A87403" w:rsidRPr="00D37903" w:rsidRDefault="00A87403">
      <w:pPr>
        <w:widowControl w:val="0"/>
        <w:numPr>
          <w:ilvl w:val="0"/>
          <w:numId w:val="31"/>
        </w:numPr>
        <w:adjustRightInd w:val="0"/>
        <w:spacing w:line="360" w:lineRule="atLeast"/>
        <w:contextualSpacing/>
        <w:jc w:val="both"/>
        <w:textAlignment w:val="baseline"/>
        <w:rPr>
          <w:rFonts w:eastAsia="Calibri"/>
          <w:b/>
          <w:sz w:val="22"/>
          <w:szCs w:val="22"/>
          <w:lang w:eastAsia="en-US"/>
        </w:rPr>
      </w:pPr>
      <w:r w:rsidRPr="00D37903">
        <w:rPr>
          <w:rFonts w:eastAsia="Calibri"/>
          <w:b/>
          <w:sz w:val="22"/>
          <w:szCs w:val="22"/>
          <w:lang w:eastAsia="en-US"/>
        </w:rPr>
        <w:t xml:space="preserve">Wymagania prawne: </w:t>
      </w:r>
    </w:p>
    <w:p w14:paraId="2F36E4FD" w14:textId="77777777" w:rsidR="00A87403" w:rsidRPr="00D37903" w:rsidRDefault="00A87403" w:rsidP="00A87403">
      <w:pPr>
        <w:tabs>
          <w:tab w:val="left" w:pos="284"/>
          <w:tab w:val="left" w:pos="2662"/>
        </w:tabs>
        <w:suppressAutoHyphens/>
        <w:overflowPunct w:val="0"/>
        <w:autoSpaceDE w:val="0"/>
        <w:autoSpaceDN w:val="0"/>
        <w:adjustRightInd w:val="0"/>
        <w:ind w:left="720"/>
        <w:contextualSpacing/>
        <w:jc w:val="both"/>
        <w:rPr>
          <w:rFonts w:eastAsia="Calibri"/>
          <w:bCs/>
          <w:sz w:val="22"/>
          <w:szCs w:val="22"/>
          <w:lang w:eastAsia="en-US"/>
        </w:rPr>
      </w:pPr>
      <w:r w:rsidRPr="00D37903">
        <w:rPr>
          <w:rFonts w:eastAsia="Calibri"/>
          <w:bCs/>
          <w:sz w:val="22"/>
          <w:szCs w:val="22"/>
          <w:lang w:eastAsia="en-US"/>
        </w:rPr>
        <w:t>Przedmiot zamówienia powinien być realizowany zgodnie z obowiązującymi przepisami prawa, w szczególności:</w:t>
      </w:r>
    </w:p>
    <w:p w14:paraId="67FB8683" w14:textId="77777777" w:rsidR="00A87403" w:rsidRPr="00D37903" w:rsidRDefault="00A87403">
      <w:pPr>
        <w:widowControl w:val="0"/>
        <w:numPr>
          <w:ilvl w:val="0"/>
          <w:numId w:val="72"/>
        </w:numPr>
        <w:adjustRightInd w:val="0"/>
        <w:spacing w:line="276" w:lineRule="auto"/>
        <w:ind w:left="993" w:right="452" w:hanging="284"/>
        <w:jc w:val="both"/>
        <w:textAlignment w:val="baseline"/>
        <w:rPr>
          <w:i/>
          <w:iCs/>
          <w:color w:val="000000" w:themeColor="text1"/>
          <w:sz w:val="22"/>
          <w:szCs w:val="22"/>
        </w:rPr>
      </w:pPr>
      <w:r w:rsidRPr="00D37903">
        <w:rPr>
          <w:i/>
          <w:iCs/>
          <w:color w:val="000000" w:themeColor="text1"/>
          <w:sz w:val="22"/>
          <w:szCs w:val="22"/>
        </w:rPr>
        <w:t>Ustawy z dnia 09.06.2011 r. - Prawo geologiczne i górnicze (Dz. U. z 2011r, poz. 981-wraz z późniejszymi zmianami) oraz przepisów i aktów wykonawczych do ustawy w zakresie zgodnym z przedmiotem zamówienia,</w:t>
      </w:r>
    </w:p>
    <w:p w14:paraId="3764502B" w14:textId="77777777" w:rsidR="00A87403" w:rsidRPr="00D37903" w:rsidRDefault="00A87403">
      <w:pPr>
        <w:widowControl w:val="0"/>
        <w:numPr>
          <w:ilvl w:val="0"/>
          <w:numId w:val="72"/>
        </w:numPr>
        <w:adjustRightInd w:val="0"/>
        <w:spacing w:line="276" w:lineRule="auto"/>
        <w:ind w:left="993" w:right="452" w:hanging="284"/>
        <w:jc w:val="both"/>
        <w:textAlignment w:val="baseline"/>
        <w:rPr>
          <w:i/>
          <w:iCs/>
          <w:color w:val="000000" w:themeColor="text1"/>
          <w:sz w:val="22"/>
          <w:szCs w:val="22"/>
        </w:rPr>
      </w:pPr>
      <w:r w:rsidRPr="00D37903">
        <w:rPr>
          <w:i/>
          <w:iCs/>
          <w:color w:val="000000" w:themeColor="text1"/>
          <w:sz w:val="22"/>
          <w:szCs w:val="22"/>
        </w:rPr>
        <w:t>Rozporządzenia Rady Ministrów z dnia 30 kwietnia 2004 r. w sprawie dopuszczenia wyrobów do stosowania w zakładach górniczych (Dz. U. z 2004r. Nr 99, poz. 1003 z późniejszymi zmianami),</w:t>
      </w:r>
    </w:p>
    <w:p w14:paraId="1E644FC6" w14:textId="69C01A42" w:rsidR="00A87403" w:rsidRPr="00D37903" w:rsidRDefault="00A87403">
      <w:pPr>
        <w:widowControl w:val="0"/>
        <w:numPr>
          <w:ilvl w:val="0"/>
          <w:numId w:val="72"/>
        </w:numPr>
        <w:adjustRightInd w:val="0"/>
        <w:spacing w:line="276" w:lineRule="auto"/>
        <w:ind w:left="993" w:right="452" w:hanging="284"/>
        <w:jc w:val="both"/>
        <w:textAlignment w:val="baseline"/>
        <w:rPr>
          <w:i/>
          <w:iCs/>
          <w:color w:val="FF0000"/>
          <w:sz w:val="22"/>
          <w:szCs w:val="22"/>
        </w:rPr>
      </w:pPr>
      <w:r w:rsidRPr="00D37903">
        <w:rPr>
          <w:i/>
          <w:iCs/>
          <w:color w:val="000000" w:themeColor="text1"/>
          <w:sz w:val="22"/>
          <w:szCs w:val="22"/>
        </w:rPr>
        <w:t>Rozporządzenia Ministra Energii  z dnia 23 listopada 2016 r. w sprawie szczegółowych wymagań dotyczących prowadzenia ruchu podziemnych zakładów górniczych (Dz. U. z 2017r, poz. 1118)</w:t>
      </w:r>
      <w:r w:rsidR="00D37903" w:rsidRPr="00D37903">
        <w:rPr>
          <w:i/>
          <w:iCs/>
          <w:color w:val="000000" w:themeColor="text1"/>
          <w:sz w:val="22"/>
          <w:szCs w:val="22"/>
        </w:rPr>
        <w:t>,</w:t>
      </w:r>
    </w:p>
    <w:p w14:paraId="095523B8" w14:textId="77777777" w:rsidR="00A87403" w:rsidRPr="00D37903" w:rsidRDefault="00A87403">
      <w:pPr>
        <w:widowControl w:val="0"/>
        <w:numPr>
          <w:ilvl w:val="0"/>
          <w:numId w:val="72"/>
        </w:numPr>
        <w:adjustRightInd w:val="0"/>
        <w:spacing w:line="276" w:lineRule="auto"/>
        <w:ind w:left="993" w:right="452" w:hanging="284"/>
        <w:jc w:val="both"/>
        <w:textAlignment w:val="baseline"/>
        <w:rPr>
          <w:i/>
          <w:iCs/>
          <w:color w:val="000000" w:themeColor="text1"/>
          <w:sz w:val="22"/>
          <w:szCs w:val="22"/>
        </w:rPr>
      </w:pPr>
      <w:r w:rsidRPr="00D37903">
        <w:rPr>
          <w:i/>
          <w:iCs/>
          <w:color w:val="000000" w:themeColor="text1"/>
          <w:sz w:val="22"/>
          <w:szCs w:val="22"/>
        </w:rPr>
        <w:t>Rozporządzenia Ministra Gospodarki z dnia 21 października 2008 r. w sprawie zasadniczych wymagań dla maszyn (Dz. U. z 2008 r. Nr 199, poz. 1228 – Dyrektywa 2006/42/WE) zmieniające Rozporządzenie Ministra Gospodarki, z dnia 20 grudnia 2005 r. w sprawie zasadniczych wymagań dla maszyn  i elementów bezpieczeństwa (Dz. U. Nr 259/2005, poz.2170),</w:t>
      </w:r>
    </w:p>
    <w:p w14:paraId="2247F395" w14:textId="77777777" w:rsidR="00A87403" w:rsidRPr="00D37903" w:rsidRDefault="00A87403">
      <w:pPr>
        <w:widowControl w:val="0"/>
        <w:numPr>
          <w:ilvl w:val="0"/>
          <w:numId w:val="72"/>
        </w:numPr>
        <w:adjustRightInd w:val="0"/>
        <w:spacing w:line="276" w:lineRule="auto"/>
        <w:ind w:left="993" w:right="452" w:hanging="284"/>
        <w:jc w:val="both"/>
        <w:textAlignment w:val="baseline"/>
        <w:rPr>
          <w:i/>
          <w:iCs/>
          <w:color w:val="000000" w:themeColor="text1"/>
          <w:sz w:val="22"/>
          <w:szCs w:val="22"/>
        </w:rPr>
      </w:pPr>
      <w:bookmarkStart w:id="92" w:name="_Hlk130801891"/>
      <w:r w:rsidRPr="00D37903">
        <w:rPr>
          <w:i/>
          <w:iCs/>
          <w:color w:val="000000" w:themeColor="text1"/>
          <w:sz w:val="22"/>
          <w:szCs w:val="22"/>
        </w:rPr>
        <w:t xml:space="preserve">Rozporządzenia Ministra Gospodarki z dnia 22 grudnia 2005 roku w sprawie zasadniczych wymagań dla urządzeń i systemów ochronnych przeznaczonych do użytku w przestrzeniach zagrożonych wybuchem (Dz. U. z 2005 roku, Nr 263, poz. 2203 z </w:t>
      </w:r>
      <w:proofErr w:type="spellStart"/>
      <w:r w:rsidRPr="00D37903">
        <w:rPr>
          <w:i/>
          <w:iCs/>
          <w:color w:val="000000" w:themeColor="text1"/>
          <w:sz w:val="22"/>
          <w:szCs w:val="22"/>
        </w:rPr>
        <w:t>późn</w:t>
      </w:r>
      <w:proofErr w:type="spellEnd"/>
      <w:r w:rsidRPr="00D37903">
        <w:rPr>
          <w:i/>
          <w:iCs/>
          <w:color w:val="000000" w:themeColor="text1"/>
          <w:sz w:val="22"/>
          <w:szCs w:val="22"/>
        </w:rPr>
        <w:t>. zm.),</w:t>
      </w:r>
    </w:p>
    <w:bookmarkEnd w:id="92"/>
    <w:p w14:paraId="3D585546" w14:textId="77777777" w:rsidR="00A87403" w:rsidRPr="00D37903" w:rsidRDefault="00A87403">
      <w:pPr>
        <w:widowControl w:val="0"/>
        <w:numPr>
          <w:ilvl w:val="0"/>
          <w:numId w:val="72"/>
        </w:numPr>
        <w:adjustRightInd w:val="0"/>
        <w:spacing w:line="276" w:lineRule="auto"/>
        <w:ind w:left="993" w:right="452" w:hanging="284"/>
        <w:jc w:val="both"/>
        <w:textAlignment w:val="baseline"/>
        <w:rPr>
          <w:i/>
          <w:iCs/>
          <w:color w:val="000000" w:themeColor="text1"/>
          <w:sz w:val="22"/>
          <w:szCs w:val="22"/>
        </w:rPr>
      </w:pPr>
      <w:r w:rsidRPr="00D37903">
        <w:rPr>
          <w:i/>
          <w:iCs/>
          <w:color w:val="000000" w:themeColor="text1"/>
          <w:sz w:val="22"/>
          <w:szCs w:val="22"/>
        </w:rPr>
        <w:t>Rozporządzenia Ministra Rozwoju z dnia 6 czerwca 2016r. w sprawie wymagań dla urządzeń i systemów ochronnych przeznaczonych do użytku w atmosferze potencjalnie wybuchowej (Dz. U. z 2016 r.  poz. 817),</w:t>
      </w:r>
    </w:p>
    <w:p w14:paraId="00CC367A" w14:textId="09BC4B78" w:rsidR="00A87403" w:rsidRPr="00D37903" w:rsidRDefault="00A87403">
      <w:pPr>
        <w:widowControl w:val="0"/>
        <w:numPr>
          <w:ilvl w:val="0"/>
          <w:numId w:val="72"/>
        </w:numPr>
        <w:adjustRightInd w:val="0"/>
        <w:spacing w:line="276" w:lineRule="auto"/>
        <w:ind w:left="993" w:right="452" w:hanging="284"/>
        <w:jc w:val="both"/>
        <w:textAlignment w:val="baseline"/>
        <w:rPr>
          <w:i/>
          <w:iCs/>
          <w:color w:val="000000" w:themeColor="text1"/>
          <w:sz w:val="22"/>
          <w:szCs w:val="22"/>
        </w:rPr>
      </w:pPr>
      <w:r w:rsidRPr="00D37903">
        <w:rPr>
          <w:i/>
          <w:iCs/>
          <w:color w:val="000000" w:themeColor="text1"/>
          <w:sz w:val="22"/>
          <w:szCs w:val="22"/>
        </w:rPr>
        <w:t>Rozporządzenie Ministra Pracy i Polityki Społecznej z dnia 11.06.2002 r. w sprawie ogólnych przepisów bezpieczeństwa i higieny pracy</w:t>
      </w:r>
      <w:r w:rsidR="00D37903" w:rsidRPr="00D37903">
        <w:rPr>
          <w:i/>
          <w:iCs/>
          <w:color w:val="000000" w:themeColor="text1"/>
          <w:sz w:val="22"/>
          <w:szCs w:val="22"/>
        </w:rPr>
        <w:t>,</w:t>
      </w:r>
    </w:p>
    <w:p w14:paraId="355283D8" w14:textId="77777777" w:rsidR="00A87403" w:rsidRPr="00D37903" w:rsidRDefault="00A87403">
      <w:pPr>
        <w:widowControl w:val="0"/>
        <w:numPr>
          <w:ilvl w:val="0"/>
          <w:numId w:val="72"/>
        </w:numPr>
        <w:adjustRightInd w:val="0"/>
        <w:spacing w:line="276" w:lineRule="auto"/>
        <w:ind w:left="993" w:right="452" w:hanging="284"/>
        <w:jc w:val="both"/>
        <w:textAlignment w:val="baseline"/>
        <w:rPr>
          <w:i/>
          <w:iCs/>
          <w:color w:val="000000" w:themeColor="text1"/>
          <w:sz w:val="22"/>
          <w:szCs w:val="22"/>
        </w:rPr>
      </w:pPr>
      <w:r w:rsidRPr="00D37903">
        <w:rPr>
          <w:i/>
          <w:iCs/>
          <w:color w:val="000000" w:themeColor="text1"/>
          <w:sz w:val="22"/>
          <w:szCs w:val="22"/>
        </w:rPr>
        <w:t>Ustawy z dnia 30 sierpnia 2002 roku o systemie oceny zgodności (Dz. U. z 2002 r. Nr 166, poz. 1360),</w:t>
      </w:r>
    </w:p>
    <w:p w14:paraId="3998BEAD" w14:textId="77777777" w:rsidR="00A87403" w:rsidRPr="00D37903" w:rsidRDefault="00A87403">
      <w:pPr>
        <w:widowControl w:val="0"/>
        <w:numPr>
          <w:ilvl w:val="0"/>
          <w:numId w:val="72"/>
        </w:numPr>
        <w:adjustRightInd w:val="0"/>
        <w:spacing w:line="276" w:lineRule="auto"/>
        <w:ind w:left="993" w:right="452" w:hanging="284"/>
        <w:jc w:val="both"/>
        <w:textAlignment w:val="baseline"/>
        <w:rPr>
          <w:i/>
          <w:iCs/>
          <w:color w:val="000000" w:themeColor="text1"/>
          <w:sz w:val="22"/>
          <w:szCs w:val="22"/>
        </w:rPr>
      </w:pPr>
      <w:r w:rsidRPr="00D37903">
        <w:rPr>
          <w:i/>
          <w:iCs/>
          <w:color w:val="000000" w:themeColor="text1"/>
          <w:sz w:val="22"/>
          <w:szCs w:val="22"/>
        </w:rPr>
        <w:t xml:space="preserve">Ustawa z dnia 5.07.2018r o krajowym systemie </w:t>
      </w:r>
      <w:proofErr w:type="spellStart"/>
      <w:r w:rsidRPr="00D37903">
        <w:rPr>
          <w:i/>
          <w:iCs/>
          <w:color w:val="000000" w:themeColor="text1"/>
          <w:sz w:val="22"/>
          <w:szCs w:val="22"/>
        </w:rPr>
        <w:t>cyberbezpieczeństwa</w:t>
      </w:r>
      <w:proofErr w:type="spellEnd"/>
      <w:r w:rsidRPr="00D37903">
        <w:rPr>
          <w:i/>
          <w:iCs/>
          <w:color w:val="000000" w:themeColor="text1"/>
          <w:sz w:val="22"/>
          <w:szCs w:val="22"/>
        </w:rPr>
        <w:t xml:space="preserve"> (Dz.U. 2018 poz. 1560 wraz z późniejszymi zmianami),</w:t>
      </w:r>
    </w:p>
    <w:p w14:paraId="33D7C395" w14:textId="77777777" w:rsidR="00A87403" w:rsidRPr="00D37903" w:rsidRDefault="00A87403">
      <w:pPr>
        <w:widowControl w:val="0"/>
        <w:numPr>
          <w:ilvl w:val="0"/>
          <w:numId w:val="72"/>
        </w:numPr>
        <w:adjustRightInd w:val="0"/>
        <w:spacing w:line="276" w:lineRule="auto"/>
        <w:ind w:left="993" w:right="452" w:hanging="284"/>
        <w:jc w:val="both"/>
        <w:textAlignment w:val="baseline"/>
        <w:rPr>
          <w:i/>
          <w:iCs/>
          <w:color w:val="000000" w:themeColor="text1"/>
          <w:sz w:val="22"/>
          <w:szCs w:val="22"/>
        </w:rPr>
      </w:pPr>
      <w:r w:rsidRPr="00D37903">
        <w:rPr>
          <w:i/>
          <w:iCs/>
          <w:color w:val="000000" w:themeColor="text1"/>
          <w:sz w:val="22"/>
          <w:szCs w:val="22"/>
        </w:rPr>
        <w:t>Norm dotyczących przedmiotu zamówienia.</w:t>
      </w:r>
    </w:p>
    <w:p w14:paraId="60ABA86F" w14:textId="77777777" w:rsidR="0067148C" w:rsidRPr="00D37903" w:rsidRDefault="0067148C" w:rsidP="0067148C">
      <w:pPr>
        <w:ind w:left="709"/>
        <w:jc w:val="both"/>
        <w:rPr>
          <w:i/>
          <w:sz w:val="22"/>
          <w:szCs w:val="22"/>
        </w:rPr>
      </w:pPr>
      <w:r w:rsidRPr="00D37903">
        <w:rPr>
          <w:b/>
          <w:i/>
          <w:sz w:val="22"/>
          <w:szCs w:val="22"/>
          <w:u w:val="single"/>
        </w:rPr>
        <w:t>Uwaga:</w:t>
      </w:r>
      <w:r w:rsidRPr="00D37903">
        <w:rPr>
          <w:i/>
          <w:sz w:val="22"/>
          <w:szCs w:val="22"/>
        </w:rPr>
        <w:t xml:space="preserve"> W przypadku zmian aktów prawnych, związanych z realizacją niniejszego zamówienia, przedmiot zamówienia musi spełniać uwarunkowania prawne, obowiązujące w okresie jego realizacji.</w:t>
      </w:r>
    </w:p>
    <w:p w14:paraId="7D951D80" w14:textId="77777777" w:rsidR="00856556" w:rsidRPr="00D37903" w:rsidRDefault="00856556" w:rsidP="0067148C">
      <w:pPr>
        <w:ind w:left="709"/>
        <w:jc w:val="both"/>
        <w:rPr>
          <w:i/>
          <w:sz w:val="22"/>
          <w:szCs w:val="22"/>
        </w:rPr>
      </w:pPr>
    </w:p>
    <w:p w14:paraId="10DB950D" w14:textId="77777777" w:rsidR="00856556" w:rsidRPr="00D37903" w:rsidRDefault="00856556" w:rsidP="0067148C">
      <w:pPr>
        <w:ind w:left="709"/>
        <w:jc w:val="both"/>
        <w:rPr>
          <w:i/>
          <w:sz w:val="22"/>
          <w:szCs w:val="22"/>
        </w:rPr>
      </w:pPr>
    </w:p>
    <w:p w14:paraId="20FADB20" w14:textId="77777777" w:rsidR="00856556" w:rsidRPr="00D37903" w:rsidRDefault="00856556" w:rsidP="0067148C">
      <w:pPr>
        <w:ind w:left="709"/>
        <w:jc w:val="both"/>
        <w:rPr>
          <w:i/>
          <w:sz w:val="22"/>
          <w:szCs w:val="22"/>
        </w:rPr>
      </w:pPr>
    </w:p>
    <w:p w14:paraId="6F5665B8" w14:textId="6ED81D7F" w:rsidR="0067148C" w:rsidRPr="00D37903" w:rsidRDefault="00A87403" w:rsidP="0067148C">
      <w:pPr>
        <w:widowControl w:val="0"/>
        <w:numPr>
          <w:ilvl w:val="0"/>
          <w:numId w:val="31"/>
        </w:numPr>
        <w:adjustRightInd w:val="0"/>
        <w:spacing w:line="360" w:lineRule="atLeast"/>
        <w:contextualSpacing/>
        <w:jc w:val="both"/>
        <w:textAlignment w:val="baseline"/>
        <w:rPr>
          <w:rFonts w:eastAsia="Calibri"/>
          <w:bCs/>
          <w:i/>
          <w:iCs/>
          <w:strike/>
          <w:sz w:val="22"/>
          <w:szCs w:val="22"/>
          <w:lang w:eastAsia="en-US"/>
        </w:rPr>
      </w:pPr>
      <w:r w:rsidRPr="00D37903">
        <w:rPr>
          <w:rFonts w:eastAsia="Calibri"/>
          <w:b/>
          <w:sz w:val="22"/>
          <w:szCs w:val="22"/>
          <w:lang w:eastAsia="en-US"/>
        </w:rPr>
        <w:lastRenderedPageBreak/>
        <w:t xml:space="preserve">Wizja lokalna: </w:t>
      </w:r>
    </w:p>
    <w:p w14:paraId="615B100B" w14:textId="77777777" w:rsidR="0067148C" w:rsidRPr="00D37903" w:rsidRDefault="0067148C">
      <w:pPr>
        <w:pStyle w:val="Akapitzlist"/>
        <w:numPr>
          <w:ilvl w:val="6"/>
          <w:numId w:val="69"/>
        </w:numPr>
        <w:ind w:left="1276" w:hanging="425"/>
        <w:jc w:val="both"/>
        <w:rPr>
          <w:b/>
          <w:bCs/>
          <w:color w:val="0070C0"/>
          <w:sz w:val="22"/>
          <w:szCs w:val="22"/>
        </w:rPr>
      </w:pPr>
      <w:r w:rsidRPr="00D37903">
        <w:rPr>
          <w:sz w:val="22"/>
          <w:szCs w:val="22"/>
        </w:rPr>
        <w:t>Zamawiający informuje, że udział w wizji lokalnej jest obowiązkowy</w:t>
      </w:r>
      <w:r w:rsidRPr="00D37903">
        <w:rPr>
          <w:strike/>
          <w:sz w:val="22"/>
          <w:szCs w:val="22"/>
        </w:rPr>
        <w:t>/fakultatywny</w:t>
      </w:r>
      <w:r w:rsidRPr="00D37903">
        <w:rPr>
          <w:sz w:val="22"/>
          <w:szCs w:val="22"/>
        </w:rPr>
        <w:t>.</w:t>
      </w:r>
      <w:r w:rsidRPr="00D37903">
        <w:rPr>
          <w:b/>
          <w:bCs/>
          <w:sz w:val="22"/>
          <w:szCs w:val="22"/>
        </w:rPr>
        <w:t xml:space="preserve"> </w:t>
      </w:r>
    </w:p>
    <w:p w14:paraId="32470EA8" w14:textId="7893AB5F" w:rsidR="0067148C" w:rsidRPr="00D37903" w:rsidRDefault="0067148C">
      <w:pPr>
        <w:pStyle w:val="Akapitzlist"/>
        <w:numPr>
          <w:ilvl w:val="6"/>
          <w:numId w:val="69"/>
        </w:numPr>
        <w:ind w:left="1276" w:hanging="425"/>
        <w:jc w:val="both"/>
        <w:rPr>
          <w:sz w:val="22"/>
          <w:szCs w:val="22"/>
        </w:rPr>
      </w:pPr>
      <w:r w:rsidRPr="00D37903">
        <w:rPr>
          <w:sz w:val="22"/>
          <w:szCs w:val="22"/>
        </w:rPr>
        <w:t>W celu ustalenia terminu odbycia wizji lokalnej Wykonawca powinien skontaktować się z [ Rafał</w:t>
      </w:r>
      <w:r w:rsidR="00FB6B56" w:rsidRPr="00D37903">
        <w:rPr>
          <w:sz w:val="22"/>
          <w:szCs w:val="22"/>
        </w:rPr>
        <w:t>em</w:t>
      </w:r>
      <w:r w:rsidRPr="00D37903">
        <w:rPr>
          <w:sz w:val="22"/>
          <w:szCs w:val="22"/>
        </w:rPr>
        <w:t xml:space="preserve"> Błaszczyk], tel. [32/7392125</w:t>
      </w:r>
      <w:r w:rsidRPr="00D37903">
        <w:rPr>
          <w:rFonts w:eastAsia="Calibri"/>
          <w:i/>
          <w:iCs/>
          <w:sz w:val="22"/>
          <w:szCs w:val="22"/>
          <w:lang w:eastAsia="en-US"/>
        </w:rPr>
        <w:t>.</w:t>
      </w:r>
      <w:r w:rsidRPr="00D37903">
        <w:rPr>
          <w:sz w:val="22"/>
          <w:szCs w:val="22"/>
        </w:rPr>
        <w:t>], e-mail: [r.blaszczyk@pgg.pl].</w:t>
      </w:r>
    </w:p>
    <w:p w14:paraId="6B0A0B7C" w14:textId="1FAFA150" w:rsidR="0067148C" w:rsidRPr="00D37903" w:rsidRDefault="0067148C">
      <w:pPr>
        <w:pStyle w:val="Akapitzlist"/>
        <w:numPr>
          <w:ilvl w:val="6"/>
          <w:numId w:val="69"/>
        </w:numPr>
        <w:ind w:left="1276" w:hanging="425"/>
        <w:jc w:val="both"/>
        <w:rPr>
          <w:sz w:val="22"/>
          <w:szCs w:val="22"/>
        </w:rPr>
      </w:pPr>
      <w:r w:rsidRPr="00D37903">
        <w:rPr>
          <w:sz w:val="22"/>
          <w:szCs w:val="22"/>
        </w:rPr>
        <w:t>Warunkiem udziału w wizji lokalnej jest złożenie, przed jej rozpoczęciem, zobowiązania do zachowania w poufności informacji uzyskanych podczas wizji lokalnej.</w:t>
      </w:r>
    </w:p>
    <w:p w14:paraId="7B6786AF" w14:textId="77777777" w:rsidR="0067148C" w:rsidRPr="00D37903" w:rsidRDefault="0067148C">
      <w:pPr>
        <w:pStyle w:val="Akapitzlist"/>
        <w:numPr>
          <w:ilvl w:val="6"/>
          <w:numId w:val="69"/>
        </w:numPr>
        <w:ind w:left="1276" w:hanging="425"/>
        <w:jc w:val="both"/>
        <w:rPr>
          <w:sz w:val="22"/>
          <w:szCs w:val="22"/>
        </w:rPr>
      </w:pPr>
      <w:r w:rsidRPr="00D37903">
        <w:rPr>
          <w:sz w:val="22"/>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1E65016B" w14:textId="73F08187" w:rsidR="00A87403" w:rsidRPr="00D37903" w:rsidRDefault="0067148C" w:rsidP="00D37903">
      <w:pPr>
        <w:pStyle w:val="Akapitzlist"/>
        <w:ind w:left="1276"/>
        <w:jc w:val="both"/>
        <w:rPr>
          <w:sz w:val="22"/>
          <w:szCs w:val="22"/>
        </w:rPr>
      </w:pPr>
      <w:r w:rsidRPr="00D37903">
        <w:rPr>
          <w:sz w:val="22"/>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696E5B1E" w14:textId="7C323712" w:rsidR="00A87403" w:rsidRPr="00D37903" w:rsidRDefault="00A87403" w:rsidP="00D37903">
      <w:pPr>
        <w:widowControl w:val="0"/>
        <w:numPr>
          <w:ilvl w:val="0"/>
          <w:numId w:val="31"/>
        </w:numPr>
        <w:adjustRightInd w:val="0"/>
        <w:spacing w:line="360" w:lineRule="atLeast"/>
        <w:contextualSpacing/>
        <w:jc w:val="both"/>
        <w:textAlignment w:val="baseline"/>
        <w:rPr>
          <w:rFonts w:eastAsia="Calibri"/>
          <w:b/>
          <w:sz w:val="22"/>
          <w:szCs w:val="22"/>
          <w:lang w:eastAsia="en-US"/>
        </w:rPr>
      </w:pPr>
      <w:r w:rsidRPr="00D37903">
        <w:rPr>
          <w:rFonts w:eastAsia="Calibri"/>
          <w:b/>
          <w:sz w:val="22"/>
          <w:szCs w:val="22"/>
          <w:lang w:eastAsia="en-US"/>
        </w:rPr>
        <w:t xml:space="preserve">Opis przedmiotu zamówienia: </w:t>
      </w:r>
    </w:p>
    <w:p w14:paraId="290C3A09" w14:textId="535A2E7D" w:rsidR="00A87403" w:rsidRPr="00D37903" w:rsidRDefault="00A87403" w:rsidP="00A50C62">
      <w:pPr>
        <w:pStyle w:val="Akapitzlist"/>
        <w:tabs>
          <w:tab w:val="left" w:pos="284"/>
          <w:tab w:val="left" w:pos="2662"/>
        </w:tabs>
        <w:suppressAutoHyphens/>
        <w:overflowPunct w:val="0"/>
        <w:autoSpaceDE w:val="0"/>
        <w:autoSpaceDN w:val="0"/>
        <w:adjustRightInd w:val="0"/>
        <w:ind w:left="709"/>
        <w:jc w:val="both"/>
        <w:rPr>
          <w:rFonts w:eastAsia="Calibri"/>
          <w:bCs/>
          <w:sz w:val="22"/>
          <w:szCs w:val="22"/>
          <w:lang w:eastAsia="en-US"/>
        </w:rPr>
      </w:pPr>
      <w:r w:rsidRPr="00D37903">
        <w:rPr>
          <w:rFonts w:eastAsia="Calibri"/>
          <w:bCs/>
          <w:sz w:val="22"/>
          <w:szCs w:val="22"/>
          <w:lang w:eastAsia="en-US"/>
        </w:rPr>
        <w:t>Przedmiotem zamówienia jest modernizacja stanowiska dyspozytorskiego oraz trzech kaset powierzchniowych systemu ARES-5/E. Modernizacja polega na dostosowaniu ww. systemu do transmisji danych poprzez port LAN oraz uzyskaniu dopuszczenia umożliwiającego st</w:t>
      </w:r>
      <w:r w:rsidR="003F51B3">
        <w:rPr>
          <w:rFonts w:eastAsia="Calibri"/>
          <w:bCs/>
          <w:sz w:val="22"/>
          <w:szCs w:val="22"/>
          <w:lang w:eastAsia="en-US"/>
        </w:rPr>
        <w:t>o</w:t>
      </w:r>
      <w:r w:rsidRPr="00D37903">
        <w:rPr>
          <w:rFonts w:eastAsia="Calibri"/>
          <w:bCs/>
          <w:sz w:val="22"/>
          <w:szCs w:val="22"/>
          <w:lang w:eastAsia="en-US"/>
        </w:rPr>
        <w:t xml:space="preserve">sowanie sond i nadajników nowej produkcji po 2014 roku. </w:t>
      </w:r>
    </w:p>
    <w:p w14:paraId="03C900C8" w14:textId="77777777" w:rsidR="009C2E14" w:rsidRPr="00D37903" w:rsidRDefault="009C2E14" w:rsidP="00A50C62">
      <w:pPr>
        <w:pStyle w:val="Akapitzlist"/>
        <w:tabs>
          <w:tab w:val="left" w:pos="284"/>
          <w:tab w:val="left" w:pos="2662"/>
        </w:tabs>
        <w:suppressAutoHyphens/>
        <w:overflowPunct w:val="0"/>
        <w:autoSpaceDE w:val="0"/>
        <w:autoSpaceDN w:val="0"/>
        <w:adjustRightInd w:val="0"/>
        <w:ind w:left="709"/>
        <w:jc w:val="both"/>
        <w:rPr>
          <w:rFonts w:eastAsia="Calibri"/>
          <w:bCs/>
          <w:sz w:val="22"/>
          <w:szCs w:val="22"/>
          <w:lang w:eastAsia="en-US"/>
        </w:rPr>
      </w:pPr>
    </w:p>
    <w:p w14:paraId="5C7AE1F8" w14:textId="46673B0D" w:rsidR="00A50C62" w:rsidRPr="00D37903" w:rsidRDefault="009C2E14" w:rsidP="009C2E14">
      <w:pPr>
        <w:pStyle w:val="Akapitzlist"/>
        <w:tabs>
          <w:tab w:val="left" w:pos="284"/>
          <w:tab w:val="left" w:pos="2662"/>
        </w:tabs>
        <w:suppressAutoHyphens/>
        <w:overflowPunct w:val="0"/>
        <w:autoSpaceDE w:val="0"/>
        <w:autoSpaceDN w:val="0"/>
        <w:adjustRightInd w:val="0"/>
        <w:ind w:left="709"/>
        <w:jc w:val="both"/>
        <w:rPr>
          <w:rFonts w:eastAsia="Calibri"/>
          <w:bCs/>
          <w:sz w:val="22"/>
          <w:szCs w:val="22"/>
          <w:lang w:eastAsia="en-US"/>
        </w:rPr>
      </w:pPr>
      <w:r w:rsidRPr="00D37903">
        <w:rPr>
          <w:rFonts w:eastAsia="Calibri"/>
          <w:bCs/>
          <w:sz w:val="22"/>
          <w:szCs w:val="22"/>
          <w:lang w:eastAsia="en-US"/>
        </w:rPr>
        <w:t>Wymagane parametry techniczno-użytkowe zamówienia:</w:t>
      </w:r>
    </w:p>
    <w:p w14:paraId="11BB7A68" w14:textId="7F313CEC" w:rsidR="00A87403" w:rsidRPr="00D37903" w:rsidRDefault="00A87403">
      <w:pPr>
        <w:pStyle w:val="Akapitzlist"/>
        <w:numPr>
          <w:ilvl w:val="0"/>
          <w:numId w:val="75"/>
        </w:numPr>
        <w:tabs>
          <w:tab w:val="left" w:pos="284"/>
          <w:tab w:val="left" w:pos="2662"/>
        </w:tabs>
        <w:suppressAutoHyphens/>
        <w:overflowPunct w:val="0"/>
        <w:autoSpaceDE w:val="0"/>
        <w:autoSpaceDN w:val="0"/>
        <w:adjustRightInd w:val="0"/>
        <w:ind w:left="1134" w:hanging="425"/>
        <w:jc w:val="both"/>
        <w:rPr>
          <w:rFonts w:eastAsia="Calibri"/>
          <w:bCs/>
          <w:sz w:val="22"/>
          <w:szCs w:val="22"/>
          <w:lang w:eastAsia="en-US"/>
        </w:rPr>
      </w:pPr>
      <w:r w:rsidRPr="00D37903">
        <w:rPr>
          <w:rFonts w:eastAsia="Calibri"/>
          <w:bCs/>
          <w:sz w:val="22"/>
          <w:szCs w:val="22"/>
          <w:lang w:eastAsia="en-US"/>
        </w:rPr>
        <w:t>Wymagan</w:t>
      </w:r>
      <w:r w:rsidR="00BE7D88" w:rsidRPr="00D37903">
        <w:rPr>
          <w:rFonts w:eastAsia="Calibri"/>
          <w:bCs/>
          <w:sz w:val="22"/>
          <w:szCs w:val="22"/>
          <w:lang w:eastAsia="en-US"/>
        </w:rPr>
        <w:t>ia szczegółowe</w:t>
      </w:r>
      <w:r w:rsidR="00A50C62" w:rsidRPr="00D37903">
        <w:rPr>
          <w:rFonts w:eastAsia="Calibri"/>
          <w:bCs/>
          <w:sz w:val="22"/>
          <w:szCs w:val="22"/>
          <w:lang w:eastAsia="en-US"/>
        </w:rPr>
        <w:t xml:space="preserve"> obejmują</w:t>
      </w:r>
      <w:r w:rsidR="00BE7D88" w:rsidRPr="00D37903">
        <w:rPr>
          <w:rFonts w:eastAsia="Calibri"/>
          <w:bCs/>
          <w:sz w:val="22"/>
          <w:szCs w:val="22"/>
          <w:lang w:eastAsia="en-US"/>
        </w:rPr>
        <w:t>:</w:t>
      </w:r>
    </w:p>
    <w:p w14:paraId="6053B28F" w14:textId="404A6850" w:rsidR="00A87403" w:rsidRPr="00D37903" w:rsidRDefault="00A87403">
      <w:pPr>
        <w:widowControl w:val="0"/>
        <w:numPr>
          <w:ilvl w:val="0"/>
          <w:numId w:val="74"/>
        </w:numPr>
        <w:adjustRightInd w:val="0"/>
        <w:spacing w:line="276" w:lineRule="auto"/>
        <w:ind w:left="1560" w:hanging="426"/>
        <w:contextualSpacing/>
        <w:jc w:val="both"/>
        <w:textAlignment w:val="baseline"/>
        <w:rPr>
          <w:rFonts w:eastAsia="Calibri"/>
          <w:sz w:val="22"/>
          <w:szCs w:val="22"/>
          <w:lang w:eastAsia="en-US"/>
        </w:rPr>
      </w:pPr>
      <w:r w:rsidRPr="00D37903">
        <w:rPr>
          <w:rFonts w:eastAsia="Calibri"/>
          <w:sz w:val="22"/>
          <w:szCs w:val="22"/>
          <w:lang w:eastAsia="en-US"/>
        </w:rPr>
        <w:t>dostaw</w:t>
      </w:r>
      <w:r w:rsidR="00A50C62" w:rsidRPr="00D37903">
        <w:rPr>
          <w:rFonts w:eastAsia="Calibri"/>
          <w:sz w:val="22"/>
          <w:szCs w:val="22"/>
          <w:lang w:eastAsia="en-US"/>
        </w:rPr>
        <w:t>ę</w:t>
      </w:r>
      <w:r w:rsidRPr="00D37903">
        <w:rPr>
          <w:rFonts w:eastAsia="Calibri"/>
          <w:sz w:val="22"/>
          <w:szCs w:val="22"/>
          <w:lang w:eastAsia="en-US"/>
        </w:rPr>
        <w:t xml:space="preserve"> i zabudow</w:t>
      </w:r>
      <w:r w:rsidR="00A50C62" w:rsidRPr="00D37903">
        <w:rPr>
          <w:rFonts w:eastAsia="Calibri"/>
          <w:sz w:val="22"/>
          <w:szCs w:val="22"/>
          <w:lang w:eastAsia="en-US"/>
        </w:rPr>
        <w:t>ę</w:t>
      </w:r>
      <w:r w:rsidRPr="00D37903">
        <w:rPr>
          <w:rFonts w:eastAsia="Calibri"/>
          <w:sz w:val="22"/>
          <w:szCs w:val="22"/>
          <w:lang w:eastAsia="en-US"/>
        </w:rPr>
        <w:t xml:space="preserve"> 3 szt. kaset stacji powierzchniowych systemu ARES-5/E bez modułów, </w:t>
      </w:r>
    </w:p>
    <w:p w14:paraId="05F5FC6F" w14:textId="24C80E9C" w:rsidR="00A87403" w:rsidRPr="00D37903" w:rsidRDefault="00A87403">
      <w:pPr>
        <w:widowControl w:val="0"/>
        <w:numPr>
          <w:ilvl w:val="0"/>
          <w:numId w:val="74"/>
        </w:numPr>
        <w:adjustRightInd w:val="0"/>
        <w:spacing w:line="276" w:lineRule="auto"/>
        <w:ind w:left="1560" w:hanging="426"/>
        <w:contextualSpacing/>
        <w:jc w:val="both"/>
        <w:textAlignment w:val="baseline"/>
        <w:rPr>
          <w:rFonts w:eastAsia="Calibri"/>
          <w:sz w:val="22"/>
          <w:szCs w:val="22"/>
          <w:lang w:eastAsia="en-US"/>
        </w:rPr>
      </w:pPr>
      <w:r w:rsidRPr="00D37903">
        <w:rPr>
          <w:rFonts w:eastAsia="Calibri"/>
          <w:sz w:val="22"/>
          <w:szCs w:val="22"/>
          <w:lang w:eastAsia="en-US"/>
        </w:rPr>
        <w:t>dostaw</w:t>
      </w:r>
      <w:r w:rsidR="00A50C62" w:rsidRPr="00D37903">
        <w:rPr>
          <w:rFonts w:eastAsia="Calibri"/>
          <w:sz w:val="22"/>
          <w:szCs w:val="22"/>
          <w:lang w:eastAsia="en-US"/>
        </w:rPr>
        <w:t>ę</w:t>
      </w:r>
      <w:r w:rsidRPr="00D37903">
        <w:rPr>
          <w:rFonts w:eastAsia="Calibri"/>
          <w:sz w:val="22"/>
          <w:szCs w:val="22"/>
          <w:lang w:eastAsia="en-US"/>
        </w:rPr>
        <w:t xml:space="preserve"> 3 szt. modułu REX_LAN,</w:t>
      </w:r>
    </w:p>
    <w:p w14:paraId="48E1D1B1" w14:textId="77777777" w:rsidR="00A87403" w:rsidRPr="00D37903" w:rsidRDefault="00A87403">
      <w:pPr>
        <w:widowControl w:val="0"/>
        <w:numPr>
          <w:ilvl w:val="0"/>
          <w:numId w:val="74"/>
        </w:numPr>
        <w:adjustRightInd w:val="0"/>
        <w:spacing w:line="276" w:lineRule="auto"/>
        <w:ind w:left="1560" w:hanging="426"/>
        <w:contextualSpacing/>
        <w:jc w:val="both"/>
        <w:textAlignment w:val="baseline"/>
        <w:rPr>
          <w:rFonts w:eastAsia="Calibri"/>
          <w:sz w:val="22"/>
          <w:szCs w:val="22"/>
          <w:lang w:eastAsia="en-US"/>
        </w:rPr>
      </w:pPr>
      <w:r w:rsidRPr="00D37903">
        <w:rPr>
          <w:rFonts w:eastAsia="Calibri"/>
          <w:sz w:val="22"/>
          <w:szCs w:val="22"/>
          <w:lang w:eastAsia="en-US"/>
        </w:rPr>
        <w:t>przegląd wszystkich obecnie eksploatowanych modułów cyfrowych systemu ARES-5/E,</w:t>
      </w:r>
    </w:p>
    <w:p w14:paraId="1A3642F4" w14:textId="11BD5011" w:rsidR="00A87403" w:rsidRPr="00D37903" w:rsidRDefault="00A87403">
      <w:pPr>
        <w:widowControl w:val="0"/>
        <w:numPr>
          <w:ilvl w:val="0"/>
          <w:numId w:val="74"/>
        </w:numPr>
        <w:adjustRightInd w:val="0"/>
        <w:spacing w:line="276" w:lineRule="auto"/>
        <w:ind w:left="1560" w:hanging="426"/>
        <w:contextualSpacing/>
        <w:jc w:val="both"/>
        <w:textAlignment w:val="baseline"/>
        <w:rPr>
          <w:rFonts w:eastAsia="Calibri"/>
          <w:sz w:val="22"/>
          <w:szCs w:val="22"/>
          <w:lang w:eastAsia="en-US"/>
        </w:rPr>
      </w:pPr>
      <w:r w:rsidRPr="00D37903">
        <w:rPr>
          <w:rFonts w:eastAsia="Calibri"/>
          <w:sz w:val="22"/>
          <w:szCs w:val="22"/>
          <w:lang w:eastAsia="en-US"/>
        </w:rPr>
        <w:t>dostaw</w:t>
      </w:r>
      <w:r w:rsidR="00A50C62" w:rsidRPr="00D37903">
        <w:rPr>
          <w:rFonts w:eastAsia="Calibri"/>
          <w:sz w:val="22"/>
          <w:szCs w:val="22"/>
          <w:lang w:eastAsia="en-US"/>
        </w:rPr>
        <w:t>ę</w:t>
      </w:r>
      <w:r w:rsidRPr="00D37903">
        <w:rPr>
          <w:rFonts w:eastAsia="Calibri"/>
          <w:sz w:val="22"/>
          <w:szCs w:val="22"/>
          <w:lang w:eastAsia="en-US"/>
        </w:rPr>
        <w:t xml:space="preserve"> i zabudow</w:t>
      </w:r>
      <w:r w:rsidR="00A50C62" w:rsidRPr="00D37903">
        <w:rPr>
          <w:rFonts w:eastAsia="Calibri"/>
          <w:sz w:val="22"/>
          <w:szCs w:val="22"/>
          <w:lang w:eastAsia="en-US"/>
        </w:rPr>
        <w:t>ę</w:t>
      </w:r>
      <w:r w:rsidRPr="00D37903">
        <w:rPr>
          <w:rFonts w:eastAsia="Calibri"/>
          <w:sz w:val="22"/>
          <w:szCs w:val="22"/>
          <w:lang w:eastAsia="en-US"/>
        </w:rPr>
        <w:t xml:space="preserve"> stanowiska dyspozytorskiego przetwarzającego systemu ARES-5/E, </w:t>
      </w:r>
    </w:p>
    <w:p w14:paraId="2EB34157" w14:textId="77777777" w:rsidR="00A87403" w:rsidRPr="00D37903" w:rsidRDefault="00A87403">
      <w:pPr>
        <w:widowControl w:val="0"/>
        <w:numPr>
          <w:ilvl w:val="0"/>
          <w:numId w:val="74"/>
        </w:numPr>
        <w:adjustRightInd w:val="0"/>
        <w:spacing w:line="276" w:lineRule="auto"/>
        <w:ind w:left="1560" w:hanging="426"/>
        <w:contextualSpacing/>
        <w:jc w:val="both"/>
        <w:textAlignment w:val="baseline"/>
        <w:rPr>
          <w:rFonts w:eastAsia="Calibri"/>
          <w:sz w:val="22"/>
          <w:szCs w:val="22"/>
          <w:lang w:eastAsia="en-US"/>
        </w:rPr>
      </w:pPr>
      <w:r w:rsidRPr="00D37903">
        <w:rPr>
          <w:rFonts w:eastAsia="Calibri"/>
          <w:sz w:val="22"/>
          <w:szCs w:val="22"/>
          <w:lang w:eastAsia="en-US"/>
        </w:rPr>
        <w:t>uruchomienie zmodernizowanego systemu ARES-5/E,</w:t>
      </w:r>
    </w:p>
    <w:p w14:paraId="2DDE7103" w14:textId="2638464F" w:rsidR="00A87403" w:rsidRPr="00D37903" w:rsidRDefault="00A87403">
      <w:pPr>
        <w:widowControl w:val="0"/>
        <w:numPr>
          <w:ilvl w:val="0"/>
          <w:numId w:val="74"/>
        </w:numPr>
        <w:adjustRightInd w:val="0"/>
        <w:spacing w:line="276" w:lineRule="auto"/>
        <w:ind w:left="1560" w:hanging="426"/>
        <w:contextualSpacing/>
        <w:jc w:val="both"/>
        <w:textAlignment w:val="baseline"/>
        <w:rPr>
          <w:rFonts w:eastAsia="Calibri"/>
          <w:sz w:val="22"/>
          <w:szCs w:val="22"/>
          <w:lang w:eastAsia="en-US"/>
        </w:rPr>
      </w:pPr>
      <w:r w:rsidRPr="00D37903">
        <w:rPr>
          <w:rFonts w:eastAsia="Calibri"/>
          <w:sz w:val="22"/>
          <w:szCs w:val="22"/>
          <w:lang w:eastAsia="en-US"/>
        </w:rPr>
        <w:t>licencj</w:t>
      </w:r>
      <w:r w:rsidR="00A50C62" w:rsidRPr="00D37903">
        <w:rPr>
          <w:rFonts w:eastAsia="Calibri"/>
          <w:sz w:val="22"/>
          <w:szCs w:val="22"/>
          <w:lang w:eastAsia="en-US"/>
        </w:rPr>
        <w:t>ę</w:t>
      </w:r>
      <w:r w:rsidRPr="00D37903">
        <w:rPr>
          <w:rFonts w:eastAsia="Calibri"/>
          <w:sz w:val="22"/>
          <w:szCs w:val="22"/>
          <w:lang w:eastAsia="en-US"/>
        </w:rPr>
        <w:t xml:space="preserve"> oprogramowania Ocena _Win lub inn</w:t>
      </w:r>
      <w:r w:rsidR="00A50C62" w:rsidRPr="00D37903">
        <w:rPr>
          <w:rFonts w:eastAsia="Calibri"/>
          <w:sz w:val="22"/>
          <w:szCs w:val="22"/>
          <w:lang w:eastAsia="en-US"/>
        </w:rPr>
        <w:t>ą</w:t>
      </w:r>
      <w:r w:rsidRPr="00D37903">
        <w:rPr>
          <w:rFonts w:eastAsia="Calibri"/>
          <w:sz w:val="22"/>
          <w:szCs w:val="22"/>
          <w:lang w:eastAsia="en-US"/>
        </w:rPr>
        <w:t xml:space="preserve"> równoważn</w:t>
      </w:r>
      <w:r w:rsidR="00A50C62" w:rsidRPr="00D37903">
        <w:rPr>
          <w:rFonts w:eastAsia="Calibri"/>
          <w:sz w:val="22"/>
          <w:szCs w:val="22"/>
          <w:lang w:eastAsia="en-US"/>
        </w:rPr>
        <w:t>ą</w:t>
      </w:r>
      <w:r w:rsidRPr="00D37903">
        <w:rPr>
          <w:rFonts w:eastAsia="Calibri"/>
          <w:sz w:val="22"/>
          <w:szCs w:val="22"/>
          <w:lang w:eastAsia="en-US"/>
        </w:rPr>
        <w:t>,</w:t>
      </w:r>
    </w:p>
    <w:p w14:paraId="49A241BA" w14:textId="3EE6A2A3" w:rsidR="00A87403" w:rsidRPr="00D37903" w:rsidRDefault="00A87403">
      <w:pPr>
        <w:widowControl w:val="0"/>
        <w:numPr>
          <w:ilvl w:val="0"/>
          <w:numId w:val="74"/>
        </w:numPr>
        <w:adjustRightInd w:val="0"/>
        <w:spacing w:line="276" w:lineRule="auto"/>
        <w:ind w:left="1560" w:hanging="426"/>
        <w:contextualSpacing/>
        <w:jc w:val="both"/>
        <w:textAlignment w:val="baseline"/>
        <w:rPr>
          <w:rFonts w:eastAsia="Calibri"/>
          <w:sz w:val="22"/>
          <w:szCs w:val="22"/>
          <w:lang w:eastAsia="en-US"/>
        </w:rPr>
      </w:pPr>
      <w:r w:rsidRPr="00D37903">
        <w:rPr>
          <w:rFonts w:eastAsia="Calibri"/>
          <w:sz w:val="22"/>
          <w:szCs w:val="22"/>
          <w:lang w:eastAsia="en-US"/>
        </w:rPr>
        <w:t>licencj</w:t>
      </w:r>
      <w:r w:rsidR="00A50C62" w:rsidRPr="00D37903">
        <w:rPr>
          <w:rFonts w:eastAsia="Calibri"/>
          <w:sz w:val="22"/>
          <w:szCs w:val="22"/>
          <w:lang w:eastAsia="en-US"/>
        </w:rPr>
        <w:t>ę</w:t>
      </w:r>
      <w:r w:rsidRPr="00D37903">
        <w:rPr>
          <w:rFonts w:eastAsia="Calibri"/>
          <w:sz w:val="22"/>
          <w:szCs w:val="22"/>
          <w:lang w:eastAsia="en-US"/>
        </w:rPr>
        <w:t xml:space="preserve"> na oprogramowanie do rejestracji zapisu ciągłego lub inn</w:t>
      </w:r>
      <w:r w:rsidR="00A50C62" w:rsidRPr="00D37903">
        <w:rPr>
          <w:rFonts w:eastAsia="Calibri"/>
          <w:sz w:val="22"/>
          <w:szCs w:val="22"/>
          <w:lang w:eastAsia="en-US"/>
        </w:rPr>
        <w:t>ą</w:t>
      </w:r>
      <w:r w:rsidRPr="00D37903">
        <w:rPr>
          <w:rFonts w:eastAsia="Calibri"/>
          <w:sz w:val="22"/>
          <w:szCs w:val="22"/>
          <w:lang w:eastAsia="en-US"/>
        </w:rPr>
        <w:t xml:space="preserve"> równoważn</w:t>
      </w:r>
      <w:r w:rsidR="00A50C62" w:rsidRPr="00D37903">
        <w:rPr>
          <w:rFonts w:eastAsia="Calibri"/>
          <w:sz w:val="22"/>
          <w:szCs w:val="22"/>
          <w:lang w:eastAsia="en-US"/>
        </w:rPr>
        <w:t>ą</w:t>
      </w:r>
      <w:r w:rsidRPr="00D37903">
        <w:rPr>
          <w:rFonts w:eastAsia="Calibri"/>
          <w:sz w:val="22"/>
          <w:szCs w:val="22"/>
          <w:lang w:eastAsia="en-US"/>
        </w:rPr>
        <w:t>,</w:t>
      </w:r>
    </w:p>
    <w:p w14:paraId="70C05AE7" w14:textId="77777777" w:rsidR="00A87403" w:rsidRPr="00D37903" w:rsidRDefault="00A87403">
      <w:pPr>
        <w:widowControl w:val="0"/>
        <w:numPr>
          <w:ilvl w:val="0"/>
          <w:numId w:val="74"/>
        </w:numPr>
        <w:adjustRightInd w:val="0"/>
        <w:spacing w:line="276" w:lineRule="auto"/>
        <w:ind w:left="1560" w:hanging="426"/>
        <w:contextualSpacing/>
        <w:jc w:val="both"/>
        <w:textAlignment w:val="baseline"/>
        <w:rPr>
          <w:rFonts w:eastAsia="Calibri"/>
          <w:sz w:val="22"/>
          <w:szCs w:val="22"/>
          <w:lang w:eastAsia="en-US"/>
        </w:rPr>
      </w:pPr>
      <w:r w:rsidRPr="00D37903">
        <w:rPr>
          <w:rFonts w:eastAsia="Calibri"/>
          <w:sz w:val="22"/>
          <w:szCs w:val="22"/>
          <w:lang w:eastAsia="en-US"/>
        </w:rPr>
        <w:t>wykonanie bilansu mocy zasilania gwarantowanego,</w:t>
      </w:r>
    </w:p>
    <w:p w14:paraId="1E6C440F" w14:textId="62A948E6" w:rsidR="00A87403" w:rsidRPr="00D37903" w:rsidRDefault="00A87403">
      <w:pPr>
        <w:widowControl w:val="0"/>
        <w:numPr>
          <w:ilvl w:val="0"/>
          <w:numId w:val="74"/>
        </w:numPr>
        <w:adjustRightInd w:val="0"/>
        <w:spacing w:line="276" w:lineRule="auto"/>
        <w:ind w:left="1560" w:hanging="426"/>
        <w:contextualSpacing/>
        <w:jc w:val="both"/>
        <w:textAlignment w:val="baseline"/>
        <w:rPr>
          <w:rFonts w:eastAsia="Calibri"/>
          <w:sz w:val="22"/>
          <w:szCs w:val="22"/>
          <w:lang w:eastAsia="en-US"/>
        </w:rPr>
      </w:pPr>
      <w:r w:rsidRPr="00D37903">
        <w:rPr>
          <w:rFonts w:eastAsia="Calibri"/>
          <w:sz w:val="22"/>
          <w:szCs w:val="22"/>
          <w:lang w:eastAsia="en-US"/>
        </w:rPr>
        <w:t>wykonanie projektu technicznego oraz technologii i organizacji robót</w:t>
      </w:r>
      <w:r w:rsidR="009C2E14" w:rsidRPr="00D37903">
        <w:rPr>
          <w:rFonts w:eastAsia="Calibri"/>
          <w:sz w:val="22"/>
          <w:szCs w:val="22"/>
          <w:lang w:eastAsia="en-US"/>
        </w:rPr>
        <w:t>,</w:t>
      </w:r>
    </w:p>
    <w:p w14:paraId="07362CCA" w14:textId="3FF5340E" w:rsidR="009C2E14" w:rsidRPr="00D37903" w:rsidRDefault="009C2E14">
      <w:pPr>
        <w:widowControl w:val="0"/>
        <w:numPr>
          <w:ilvl w:val="0"/>
          <w:numId w:val="74"/>
        </w:numPr>
        <w:adjustRightInd w:val="0"/>
        <w:spacing w:line="276" w:lineRule="auto"/>
        <w:ind w:left="1560" w:hanging="426"/>
        <w:contextualSpacing/>
        <w:jc w:val="both"/>
        <w:textAlignment w:val="baseline"/>
        <w:rPr>
          <w:rFonts w:eastAsia="Calibri"/>
          <w:sz w:val="22"/>
          <w:szCs w:val="22"/>
          <w:lang w:eastAsia="en-US"/>
        </w:rPr>
      </w:pPr>
      <w:r w:rsidRPr="00D37903">
        <w:rPr>
          <w:rFonts w:eastAsia="Calibri"/>
          <w:sz w:val="22"/>
          <w:szCs w:val="22"/>
          <w:lang w:eastAsia="en-US"/>
        </w:rPr>
        <w:t>wykonanie niezbędnych robót montażowo-budowlanych, usunięcie wszelkich uszkodzeń w pomieszczeniach powstałych przy realizacji zadania.</w:t>
      </w:r>
    </w:p>
    <w:p w14:paraId="2E7FFA08" w14:textId="27E78B62" w:rsidR="009C2E14" w:rsidRPr="00D37903" w:rsidRDefault="009C2E14">
      <w:pPr>
        <w:widowControl w:val="0"/>
        <w:numPr>
          <w:ilvl w:val="0"/>
          <w:numId w:val="74"/>
        </w:numPr>
        <w:adjustRightInd w:val="0"/>
        <w:spacing w:line="276" w:lineRule="auto"/>
        <w:ind w:left="1560" w:hanging="426"/>
        <w:contextualSpacing/>
        <w:jc w:val="both"/>
        <w:textAlignment w:val="baseline"/>
        <w:rPr>
          <w:rFonts w:eastAsia="Calibri"/>
          <w:sz w:val="22"/>
          <w:szCs w:val="22"/>
          <w:lang w:eastAsia="en-US"/>
        </w:rPr>
      </w:pPr>
      <w:r w:rsidRPr="00D37903">
        <w:rPr>
          <w:rFonts w:eastAsia="Calibri"/>
          <w:sz w:val="22"/>
          <w:szCs w:val="22"/>
          <w:lang w:eastAsia="en-US"/>
        </w:rPr>
        <w:t>przekazanie Zamawiającemu kompletnej dokumentacji powykonawczej systemu z wszystkimi wymaganymi dokumentami odbiorowymi tj. między innymi protokołem odbioru technicznego, dokumentacją powykonawczą (w wersji papierowej oraz elektronicznej), kartą gwarancyjną, deklaracją zgodności, certyfikatami i atestami dla zastosowanych materiałów/wyrobów/ urządzeń.</w:t>
      </w:r>
    </w:p>
    <w:p w14:paraId="3A7BBBE8" w14:textId="77777777" w:rsidR="00A87403" w:rsidRPr="00D37903" w:rsidRDefault="00A87403">
      <w:pPr>
        <w:pStyle w:val="Akapitzlist"/>
        <w:numPr>
          <w:ilvl w:val="0"/>
          <w:numId w:val="75"/>
        </w:numPr>
        <w:tabs>
          <w:tab w:val="left" w:pos="284"/>
          <w:tab w:val="left" w:pos="2662"/>
        </w:tabs>
        <w:suppressAutoHyphens/>
        <w:overflowPunct w:val="0"/>
        <w:autoSpaceDE w:val="0"/>
        <w:autoSpaceDN w:val="0"/>
        <w:adjustRightInd w:val="0"/>
        <w:ind w:left="1134" w:hanging="425"/>
        <w:jc w:val="both"/>
        <w:rPr>
          <w:rFonts w:eastAsia="Calibri"/>
          <w:bCs/>
          <w:sz w:val="22"/>
          <w:szCs w:val="22"/>
          <w:lang w:eastAsia="en-US"/>
        </w:rPr>
      </w:pPr>
      <w:r w:rsidRPr="00D37903">
        <w:rPr>
          <w:rFonts w:eastAsia="Calibri"/>
          <w:bCs/>
          <w:sz w:val="22"/>
          <w:szCs w:val="22"/>
          <w:lang w:eastAsia="en-US"/>
        </w:rPr>
        <w:t>Aparatura sejsmoakustyczna ARES-5/E oraz jej podzespoły po modernizacji muszą posiadać stosowne, wymagane dopuszczenia WUG oraz spełniać warunki aktualnie obowiązujących przepisów. Zmodernizowana aparatura sejsmoakustyczna musi współpracować z obecnie użytkowanymi urządzeniami dołowymi typu SP-5.28/E oraz N/TSA-5.28/E.</w:t>
      </w:r>
    </w:p>
    <w:p w14:paraId="37E47F8F" w14:textId="77777777" w:rsidR="00A87403" w:rsidRPr="00D37903" w:rsidRDefault="00A87403">
      <w:pPr>
        <w:pStyle w:val="Akapitzlist"/>
        <w:numPr>
          <w:ilvl w:val="0"/>
          <w:numId w:val="75"/>
        </w:numPr>
        <w:tabs>
          <w:tab w:val="left" w:pos="284"/>
          <w:tab w:val="left" w:pos="2662"/>
        </w:tabs>
        <w:suppressAutoHyphens/>
        <w:overflowPunct w:val="0"/>
        <w:autoSpaceDE w:val="0"/>
        <w:autoSpaceDN w:val="0"/>
        <w:adjustRightInd w:val="0"/>
        <w:ind w:left="1134" w:hanging="425"/>
        <w:jc w:val="both"/>
        <w:rPr>
          <w:rFonts w:eastAsia="Calibri"/>
          <w:bCs/>
          <w:sz w:val="22"/>
          <w:szCs w:val="22"/>
          <w:lang w:eastAsia="en-US"/>
        </w:rPr>
      </w:pPr>
      <w:r w:rsidRPr="00D37903">
        <w:rPr>
          <w:rFonts w:eastAsia="Calibri"/>
          <w:bCs/>
          <w:sz w:val="22"/>
          <w:szCs w:val="22"/>
          <w:lang w:eastAsia="en-US"/>
        </w:rPr>
        <w:t>Stanowisko dyspozytorskie systemu ARES-5/E do wizualizacji, archiwizacji i przetwarzania rejestrowanych danych, z oprogramowaniem systemowym właściwym do celu w jakim będzie wykorzystywane, zgodnie z zapisami licencyjnymi producenta oprogramowania (EULA-End User License Agreement).</w:t>
      </w:r>
    </w:p>
    <w:p w14:paraId="61CF5F00" w14:textId="3F9E18A3" w:rsidR="00A87403" w:rsidRPr="00D37903" w:rsidRDefault="00A87403">
      <w:pPr>
        <w:pStyle w:val="Akapitzlist"/>
        <w:numPr>
          <w:ilvl w:val="0"/>
          <w:numId w:val="75"/>
        </w:numPr>
        <w:tabs>
          <w:tab w:val="left" w:pos="284"/>
          <w:tab w:val="left" w:pos="2662"/>
        </w:tabs>
        <w:suppressAutoHyphens/>
        <w:overflowPunct w:val="0"/>
        <w:autoSpaceDE w:val="0"/>
        <w:autoSpaceDN w:val="0"/>
        <w:adjustRightInd w:val="0"/>
        <w:ind w:left="1134" w:hanging="425"/>
        <w:jc w:val="both"/>
        <w:rPr>
          <w:rFonts w:eastAsia="Calibri"/>
          <w:bCs/>
          <w:sz w:val="22"/>
          <w:szCs w:val="22"/>
          <w:lang w:eastAsia="en-US"/>
        </w:rPr>
      </w:pPr>
      <w:r w:rsidRPr="00D37903">
        <w:rPr>
          <w:rFonts w:eastAsia="Calibri"/>
          <w:bCs/>
          <w:sz w:val="22"/>
          <w:szCs w:val="22"/>
          <w:lang w:eastAsia="en-US"/>
        </w:rPr>
        <w:lastRenderedPageBreak/>
        <w:t>Podstawy czasu muszą być synchronizowane z sygnałem GPS</w:t>
      </w:r>
      <w:r w:rsidR="009C2E14" w:rsidRPr="00D37903">
        <w:rPr>
          <w:rFonts w:eastAsia="Calibri"/>
          <w:bCs/>
          <w:sz w:val="22"/>
          <w:szCs w:val="22"/>
          <w:lang w:eastAsia="en-US"/>
        </w:rPr>
        <w:t>.</w:t>
      </w:r>
    </w:p>
    <w:p w14:paraId="6B7C8081" w14:textId="77777777" w:rsidR="00A87403" w:rsidRPr="00D37903" w:rsidRDefault="00A87403">
      <w:pPr>
        <w:pStyle w:val="Akapitzlist"/>
        <w:numPr>
          <w:ilvl w:val="0"/>
          <w:numId w:val="75"/>
        </w:numPr>
        <w:tabs>
          <w:tab w:val="left" w:pos="284"/>
          <w:tab w:val="left" w:pos="2662"/>
        </w:tabs>
        <w:suppressAutoHyphens/>
        <w:overflowPunct w:val="0"/>
        <w:autoSpaceDE w:val="0"/>
        <w:autoSpaceDN w:val="0"/>
        <w:adjustRightInd w:val="0"/>
        <w:ind w:left="1134" w:hanging="425"/>
        <w:jc w:val="both"/>
        <w:rPr>
          <w:rFonts w:eastAsia="Calibri"/>
          <w:sz w:val="22"/>
          <w:szCs w:val="22"/>
          <w:lang w:eastAsia="en-US"/>
        </w:rPr>
      </w:pPr>
      <w:r w:rsidRPr="00D37903">
        <w:rPr>
          <w:rFonts w:eastAsia="Calibri"/>
          <w:bCs/>
          <w:sz w:val="22"/>
          <w:szCs w:val="22"/>
          <w:lang w:eastAsia="en-US"/>
        </w:rPr>
        <w:t>Zamawiający nie dopuszcza stosowania oprogramowania systemowego klasy desktop do rozwiązań serwerowych. Licencje na oprogramowanie muszą być zarejestrowane na</w:t>
      </w:r>
      <w:r w:rsidRPr="00D37903">
        <w:rPr>
          <w:rFonts w:eastAsia="Calibri"/>
          <w:sz w:val="22"/>
          <w:szCs w:val="22"/>
          <w:lang w:eastAsia="en-US"/>
        </w:rPr>
        <w:t xml:space="preserve"> użytkownika końcowego Polska Grupa Górnicza SA. W przypadku dostarczenia licencji na oprogramowanie firmy Microsoft licencjonowanych na warunkach licencji grupowych (MOLP, OLP, MPSA) Wykonawca zobowiązany jest do kontaktu z Zakładem Informatyki i Telekomunikacji PGG SA celem uzyskania dodatkowych informacji dotyczących rejestracji produktu.</w:t>
      </w:r>
    </w:p>
    <w:p w14:paraId="5342E40F" w14:textId="77777777" w:rsidR="00A87403" w:rsidRPr="00D37903" w:rsidRDefault="00A87403">
      <w:pPr>
        <w:widowControl w:val="0"/>
        <w:numPr>
          <w:ilvl w:val="0"/>
          <w:numId w:val="31"/>
        </w:numPr>
        <w:adjustRightInd w:val="0"/>
        <w:spacing w:line="360" w:lineRule="atLeast"/>
        <w:ind w:left="714" w:hanging="357"/>
        <w:contextualSpacing/>
        <w:jc w:val="both"/>
        <w:textAlignment w:val="baseline"/>
        <w:rPr>
          <w:rFonts w:eastAsia="Calibri"/>
          <w:bCs/>
          <w:i/>
          <w:iCs/>
          <w:sz w:val="22"/>
          <w:szCs w:val="22"/>
          <w:lang w:eastAsia="en-US"/>
        </w:rPr>
      </w:pPr>
      <w:r w:rsidRPr="00D37903">
        <w:rPr>
          <w:rFonts w:eastAsia="Calibri"/>
          <w:b/>
          <w:sz w:val="22"/>
          <w:szCs w:val="22"/>
          <w:lang w:eastAsia="en-US"/>
        </w:rPr>
        <w:t xml:space="preserve">Opis sposobu zamawiania i rozliczania usług:  </w:t>
      </w:r>
    </w:p>
    <w:p w14:paraId="3523C6C6" w14:textId="68D25D09" w:rsidR="00AB117B" w:rsidRPr="00D37903" w:rsidRDefault="0021361C" w:rsidP="00A74A93">
      <w:pPr>
        <w:tabs>
          <w:tab w:val="left" w:pos="284"/>
          <w:tab w:val="left" w:pos="2662"/>
        </w:tabs>
        <w:suppressAutoHyphens/>
        <w:overflowPunct w:val="0"/>
        <w:autoSpaceDE w:val="0"/>
        <w:autoSpaceDN w:val="0"/>
        <w:adjustRightInd w:val="0"/>
        <w:ind w:left="709"/>
        <w:jc w:val="both"/>
        <w:rPr>
          <w:rFonts w:eastAsia="Calibri"/>
          <w:bCs/>
          <w:sz w:val="22"/>
          <w:szCs w:val="22"/>
          <w:lang w:eastAsia="en-US"/>
        </w:rPr>
      </w:pPr>
      <w:r w:rsidRPr="00D37903">
        <w:rPr>
          <w:rFonts w:eastAsia="Calibri"/>
          <w:bCs/>
          <w:sz w:val="22"/>
          <w:szCs w:val="22"/>
          <w:lang w:eastAsia="en-US"/>
        </w:rPr>
        <w:t xml:space="preserve">Rozliczenie dostaw i usług (fakturowanie): </w:t>
      </w:r>
      <w:r w:rsidR="00E157BD" w:rsidRPr="00D37903">
        <w:rPr>
          <w:rFonts w:eastAsia="Calibri"/>
          <w:bCs/>
          <w:sz w:val="22"/>
          <w:szCs w:val="22"/>
          <w:lang w:eastAsia="en-US"/>
        </w:rPr>
        <w:t xml:space="preserve">jednorazowo </w:t>
      </w:r>
      <w:r w:rsidRPr="00D37903">
        <w:rPr>
          <w:rFonts w:eastAsia="Calibri"/>
          <w:bCs/>
          <w:sz w:val="22"/>
          <w:szCs w:val="22"/>
          <w:lang w:eastAsia="en-US"/>
        </w:rPr>
        <w:t xml:space="preserve">na podstawie protokołu </w:t>
      </w:r>
      <w:r w:rsidR="00E157BD" w:rsidRPr="00D37903">
        <w:rPr>
          <w:rFonts w:eastAsia="Calibri"/>
          <w:bCs/>
          <w:sz w:val="22"/>
          <w:szCs w:val="22"/>
          <w:lang w:eastAsia="en-US"/>
        </w:rPr>
        <w:t>odbioru</w:t>
      </w:r>
      <w:r w:rsidR="0058029B" w:rsidRPr="00D37903">
        <w:rPr>
          <w:rFonts w:eastAsia="Calibri"/>
          <w:bCs/>
          <w:sz w:val="22"/>
          <w:szCs w:val="22"/>
          <w:lang w:eastAsia="en-US"/>
        </w:rPr>
        <w:t>.</w:t>
      </w:r>
      <w:r w:rsidRPr="00D37903">
        <w:rPr>
          <w:rFonts w:eastAsia="Calibri"/>
          <w:bCs/>
          <w:sz w:val="22"/>
          <w:szCs w:val="22"/>
          <w:lang w:eastAsia="en-US"/>
        </w:rPr>
        <w:t xml:space="preserve"> </w:t>
      </w:r>
    </w:p>
    <w:p w14:paraId="2DF0C181" w14:textId="77777777" w:rsidR="00A87403" w:rsidRPr="00D37903" w:rsidRDefault="00A87403">
      <w:pPr>
        <w:widowControl w:val="0"/>
        <w:numPr>
          <w:ilvl w:val="0"/>
          <w:numId w:val="31"/>
        </w:numPr>
        <w:adjustRightInd w:val="0"/>
        <w:spacing w:line="360" w:lineRule="atLeast"/>
        <w:contextualSpacing/>
        <w:jc w:val="both"/>
        <w:textAlignment w:val="baseline"/>
        <w:rPr>
          <w:rFonts w:eastAsia="Calibri"/>
          <w:b/>
          <w:sz w:val="22"/>
          <w:szCs w:val="22"/>
          <w:lang w:eastAsia="en-US"/>
        </w:rPr>
      </w:pPr>
      <w:r w:rsidRPr="00D37903">
        <w:rPr>
          <w:rFonts w:eastAsia="Calibri"/>
          <w:b/>
          <w:sz w:val="22"/>
          <w:szCs w:val="22"/>
          <w:lang w:eastAsia="en-US"/>
        </w:rPr>
        <w:t>Obowiązki Wykonawcy:</w:t>
      </w:r>
    </w:p>
    <w:p w14:paraId="083C3142" w14:textId="77777777" w:rsidR="00A87403" w:rsidRPr="00D37903" w:rsidRDefault="00A87403">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 xml:space="preserve">Terminowe wykonanie prac zgodnie z przedmiotem zamówienia. </w:t>
      </w:r>
    </w:p>
    <w:p w14:paraId="083A57B8" w14:textId="66E6A255" w:rsidR="00A87403" w:rsidRPr="00D37903" w:rsidRDefault="0021361C">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w:t>
      </w:r>
      <w:r w:rsidR="00A87403" w:rsidRPr="00D37903">
        <w:rPr>
          <w:rFonts w:eastAsia="Calibri"/>
          <w:sz w:val="22"/>
          <w:szCs w:val="22"/>
          <w:lang w:eastAsia="en-US"/>
        </w:rPr>
        <w:t>ykonania prób, pomiarów i niezbędnych prób funkcjonalnych wymaganych w obowiązu</w:t>
      </w:r>
      <w:r w:rsidR="00A87403" w:rsidRPr="00D37903">
        <w:rPr>
          <w:rFonts w:eastAsia="Calibri"/>
          <w:sz w:val="22"/>
          <w:szCs w:val="22"/>
          <w:lang w:eastAsia="en-US"/>
        </w:rPr>
        <w:softHyphen/>
        <w:t>jących przepisach dla przedmiotowego systemu.</w:t>
      </w:r>
    </w:p>
    <w:p w14:paraId="4143DDCC" w14:textId="77777777" w:rsidR="00A87403" w:rsidRPr="00D37903" w:rsidRDefault="00A87403">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Bezpłatne przeszkolenie pracowników zatrudnionych w Dziale Tąpań Oddziału KWK ROW Ruch Jankowice w zakresie właściwego użytkowania przedmiotu zamówienia. Szkolenie odbędzie się w siedzibie Zamawiającego.</w:t>
      </w:r>
    </w:p>
    <w:p w14:paraId="63A0BE8A" w14:textId="09483456" w:rsidR="00A87403" w:rsidRPr="00D37903" w:rsidRDefault="00A87403">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Realizacja zamówienia będzie zgodna z SIWZ oraz obowiązującymi przepisami i normami.</w:t>
      </w:r>
    </w:p>
    <w:p w14:paraId="28BA8F66" w14:textId="77777777" w:rsidR="00A87403" w:rsidRPr="00D37903" w:rsidRDefault="00A87403">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 xml:space="preserve">Wykonawca w trakcie wykonywania przedmiotu zamówienia zobowiązuje się do przestrzegania przepisów wynikających w szczególności z ustawy Prawo Pracy, Prawo Geologiczne i Górnicze, Przepisów BHP, zarządzeń PIP i OUG oraz wewnętrznych zarządzeń i instrukcji, Zarządzeń KRZG w sprawie działalności i funkcjonowania obcych podmiotów gospodarczych na terenie Zakładu górniczego wraz z aneksami. </w:t>
      </w:r>
    </w:p>
    <w:p w14:paraId="181BF8AD" w14:textId="77777777" w:rsidR="00A87403" w:rsidRPr="00D37903" w:rsidRDefault="00A87403">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Wykonawca zapewni odpowiednią liczbę pracowników niezbędnych do wykonania przedmiotu zamówienia. Prace na terenie kopalni powinny być wykonywane przez pracowników posługujących się językiem polskim w mowie i piśmie w stopniu warunkującym porozumiewanie się z pracownikami Zamawiającego.</w:t>
      </w:r>
    </w:p>
    <w:p w14:paraId="041FB64E" w14:textId="77777777" w:rsidR="00A87403" w:rsidRPr="00D37903" w:rsidRDefault="00A87403">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Wykonawca zapewni stały nadzór nad realizowanymi pracami oraz stałą współpracę wynikającą z realizacji prac z osobami nadzorującymi wykonanie usługi ze strony Kopalni.</w:t>
      </w:r>
    </w:p>
    <w:p w14:paraId="2658E825" w14:textId="2D451127" w:rsidR="003B4EF3" w:rsidRPr="00D37903" w:rsidRDefault="003B4EF3">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Wykonawca zobowiązany jest do opracowania na swój koszt „Instrukcji bezpiecznego wykonywania robót”, będącej załącznikiem do umowy technicznej, z uwzględnieniem, że wykonawstwo robót odbywa się w czynnym zakładzie górniczym</w:t>
      </w:r>
      <w:r w:rsidR="00D5104D" w:rsidRPr="00D37903">
        <w:rPr>
          <w:rFonts w:eastAsia="Calibri"/>
          <w:sz w:val="22"/>
          <w:szCs w:val="22"/>
          <w:lang w:eastAsia="en-US"/>
        </w:rPr>
        <w:t>.</w:t>
      </w:r>
    </w:p>
    <w:p w14:paraId="4FA17D51" w14:textId="77777777" w:rsidR="00A87403" w:rsidRPr="00D37903" w:rsidRDefault="00A87403">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Zamawiający wymaga zachowania w trakcie prac przełączeniowych ciągłości zasilania urządzeń stacji geofizyki górniczej zgodnie z wymaganiami obowiązujących przepisów.</w:t>
      </w:r>
    </w:p>
    <w:p w14:paraId="015161FF" w14:textId="02107E0A" w:rsidR="00A87403" w:rsidRPr="00D37903" w:rsidRDefault="00A87403">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Wykonawca zobowiązuje się do zapoznania się /za potwierdzeniem/ z Dokumentem bezpieczeństwa i ochrony zdrowia pracowników zatrudnionych w zakładzie górniczym</w:t>
      </w:r>
      <w:r w:rsidR="0021361C" w:rsidRPr="00D37903">
        <w:rPr>
          <w:rFonts w:eastAsia="Calibri"/>
          <w:sz w:val="22"/>
          <w:szCs w:val="22"/>
          <w:lang w:eastAsia="en-US"/>
        </w:rPr>
        <w:t xml:space="preserve"> </w:t>
      </w:r>
      <w:r w:rsidRPr="00D37903">
        <w:rPr>
          <w:rFonts w:eastAsia="Calibri"/>
          <w:sz w:val="22"/>
          <w:szCs w:val="22"/>
          <w:lang w:eastAsia="en-US"/>
        </w:rPr>
        <w:t>(w zakresie niezbędnym do realizacji zadania) i przestrzegania zawartych w nim przepisów</w:t>
      </w:r>
      <w:r w:rsidR="0021361C" w:rsidRPr="00D37903">
        <w:rPr>
          <w:rFonts w:eastAsia="Calibri"/>
          <w:sz w:val="22"/>
          <w:szCs w:val="22"/>
          <w:lang w:eastAsia="en-US"/>
        </w:rPr>
        <w:t xml:space="preserve"> </w:t>
      </w:r>
      <w:r w:rsidRPr="00D37903">
        <w:rPr>
          <w:rFonts w:eastAsia="Calibri"/>
          <w:sz w:val="22"/>
          <w:szCs w:val="22"/>
          <w:lang w:eastAsia="en-US"/>
        </w:rPr>
        <w:t>w okresie wykonywania przedmiotu zamówienia.</w:t>
      </w:r>
    </w:p>
    <w:p w14:paraId="2A2937C0" w14:textId="388D617D" w:rsidR="00A87403" w:rsidRPr="00D37903" w:rsidRDefault="00A87403">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Wykonawca zobowiązuje się do wyposażenia pracowników wykonujących prace na terenie Zamawiającego w odzież, obuwie oraz sprzęt ochrony indywidualnej zgodnie z obowiązującymi przepisami, w szczególności z Rozporządzeniem Ministra Gospodarki z dnia 21 grudnia 2005r. w sprawie zasadniczych wymagań dla środków ochrony indywidualnej w zakresie dotyczącym wyrobu.</w:t>
      </w:r>
    </w:p>
    <w:p w14:paraId="0A4C7880" w14:textId="77777777" w:rsidR="00A87403" w:rsidRPr="00D37903" w:rsidRDefault="00A87403">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Pracownicy Wykonawcy dopuszczeni do pracy w ruchu zakładu górniczego zobowiązani są do rejestrowania obecności na terenie zakładu górniczego, zgodnie z Regulaminem Pracy Zamawiającego.</w:t>
      </w:r>
    </w:p>
    <w:p w14:paraId="2B4D3A3B" w14:textId="79612425" w:rsidR="009361C7" w:rsidRPr="00D37903" w:rsidRDefault="009361C7">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 xml:space="preserve">Wykonawca prowadzić będzie szkolenia okresowe swoich pracowników w zakresie </w:t>
      </w:r>
      <w:r w:rsidRPr="00D37903">
        <w:rPr>
          <w:rFonts w:eastAsia="Calibri"/>
          <w:sz w:val="22"/>
          <w:szCs w:val="22"/>
          <w:lang w:eastAsia="en-US"/>
        </w:rPr>
        <w:lastRenderedPageBreak/>
        <w:t>bezpieczeństwa powszechnego, pożarowego, bezpieczeństwa i higieny pracy pracowników zakładu górniczego,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w:t>
      </w:r>
    </w:p>
    <w:p w14:paraId="32B78AE0" w14:textId="3738AF47" w:rsidR="00A87403" w:rsidRPr="00D37903" w:rsidRDefault="0021361C">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U</w:t>
      </w:r>
      <w:r w:rsidR="00A87403" w:rsidRPr="00D37903">
        <w:rPr>
          <w:rFonts w:eastAsia="Calibri"/>
          <w:sz w:val="22"/>
          <w:szCs w:val="22"/>
          <w:lang w:eastAsia="en-US"/>
        </w:rPr>
        <w:t>czestniczeni</w:t>
      </w:r>
      <w:r w:rsidRPr="00D37903">
        <w:rPr>
          <w:rFonts w:eastAsia="Calibri"/>
          <w:sz w:val="22"/>
          <w:szCs w:val="22"/>
          <w:lang w:eastAsia="en-US"/>
        </w:rPr>
        <w:t>e</w:t>
      </w:r>
      <w:r w:rsidR="00A87403" w:rsidRPr="00D37903">
        <w:rPr>
          <w:rFonts w:eastAsia="Calibri"/>
          <w:sz w:val="22"/>
          <w:szCs w:val="22"/>
          <w:lang w:eastAsia="en-US"/>
        </w:rPr>
        <w:t xml:space="preserve"> w razie potrzeby w badaniach odbiorczych przedmiotu zamówienia, dokonywanych przez organa nadzoru górniczego</w:t>
      </w:r>
      <w:r w:rsidR="003B4EF3" w:rsidRPr="00D37903">
        <w:rPr>
          <w:rFonts w:eastAsia="Calibri"/>
          <w:sz w:val="22"/>
          <w:szCs w:val="22"/>
          <w:lang w:eastAsia="en-US"/>
        </w:rPr>
        <w:t>.</w:t>
      </w:r>
    </w:p>
    <w:p w14:paraId="676105AC" w14:textId="16381407" w:rsidR="003B4EF3" w:rsidRPr="00D37903" w:rsidRDefault="003B4EF3">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 przypadku otrzymania zaleceń jednostki nadzoru górniczego przy wnioskowaniu o pozytywną decyzję dopuszczenia modernizowanej aparatury do ruchu, Wykonawca zobowiązany jest do nieodpłatnego wykonania prac uwzględniających ww. zalecenia</w:t>
      </w:r>
      <w:r w:rsidR="00D37903" w:rsidRPr="00D37903">
        <w:rPr>
          <w:rFonts w:eastAsia="Calibri"/>
          <w:sz w:val="22"/>
          <w:szCs w:val="22"/>
          <w:lang w:eastAsia="en-US"/>
        </w:rPr>
        <w:t>.</w:t>
      </w:r>
      <w:r w:rsidRPr="00D37903">
        <w:rPr>
          <w:rFonts w:eastAsia="Calibri"/>
          <w:sz w:val="22"/>
          <w:szCs w:val="22"/>
          <w:lang w:eastAsia="en-US"/>
        </w:rPr>
        <w:t xml:space="preserve"> </w:t>
      </w:r>
    </w:p>
    <w:p w14:paraId="46577054" w14:textId="77777777" w:rsidR="00A87403" w:rsidRPr="00D37903" w:rsidRDefault="00A87403">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Wykonawca zobowiązany jest ubezpieczyć swoich pracowników od następstw nieszczęśliwych wypadków (śmierć, trwały uszczerbek na zdrowiu) oraz ponosi pełną odpowiedzialność za następstwa wypadków własnych pracowników powstałych przy wykonywaniu przedmiotu umowy oraz w drodze do i z pracy, a nadto za szkody wyrządzone osobom trzecim przez własnych pracowników.</w:t>
      </w:r>
    </w:p>
    <w:p w14:paraId="2683A54C" w14:textId="49165CC1" w:rsidR="009361C7" w:rsidRPr="00D37903" w:rsidRDefault="0021361C">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N</w:t>
      </w:r>
      <w:r w:rsidR="00A87403" w:rsidRPr="00D37903">
        <w:rPr>
          <w:rFonts w:eastAsia="Calibri"/>
          <w:sz w:val="22"/>
          <w:szCs w:val="22"/>
          <w:lang w:eastAsia="en-US"/>
        </w:rPr>
        <w:t>adzór autorski nad oprogramowaniem ww. systemu oraz możliwość aktualizacji oprogra</w:t>
      </w:r>
      <w:r w:rsidR="00A87403" w:rsidRPr="00D37903">
        <w:rPr>
          <w:rFonts w:eastAsia="Calibri"/>
          <w:sz w:val="22"/>
          <w:szCs w:val="22"/>
          <w:lang w:eastAsia="en-US"/>
        </w:rPr>
        <w:softHyphen/>
        <w:t>mowania w okresie gwarancyjnym bezpłatnie, a po jego zakończeniu w ramach umowy serwisowej.</w:t>
      </w:r>
    </w:p>
    <w:p w14:paraId="23690949" w14:textId="7DB67353" w:rsidR="009361C7" w:rsidRPr="00D37903" w:rsidRDefault="009361C7">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Utrzymanie niezbędnych zapasów części zamiennych przez okres minimum 10 lat od zabudowy przedmiotowego systemu lub nieodpłatne ich dostosowanie w przypadku zamienników nie ujętych w DTR</w:t>
      </w:r>
      <w:r w:rsidR="00B63FC9" w:rsidRPr="00D37903">
        <w:rPr>
          <w:rFonts w:eastAsia="Calibri"/>
          <w:sz w:val="22"/>
          <w:szCs w:val="22"/>
          <w:lang w:eastAsia="en-US"/>
        </w:rPr>
        <w:t>.</w:t>
      </w:r>
      <w:r w:rsidRPr="00D37903">
        <w:rPr>
          <w:rFonts w:eastAsia="Calibri"/>
          <w:sz w:val="22"/>
          <w:szCs w:val="22"/>
          <w:lang w:eastAsia="en-US"/>
        </w:rPr>
        <w:t xml:space="preserve"> </w:t>
      </w:r>
    </w:p>
    <w:p w14:paraId="13D4933F" w14:textId="77777777" w:rsidR="00A87403" w:rsidRPr="00D37903" w:rsidRDefault="00A87403">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 razie zaistnienia wypadku przy pracy, któremu uległ pracownik Wykonawcy, Wykonawca zobowiązany jest o tym fakcie powiadomić Zamawiającego (służbę BHP i dyspozytora). Ustalenie okoliczności przyczyn wypadku oraz sporządzenie wymaganej przepisami dokumentacji wypadkowej wykona służba BHP Wykonawcy z udziałem przedstawiciela BHP Zamawiającego – stosownie do Rozporządzenia Rady Ministrów.</w:t>
      </w:r>
    </w:p>
    <w:p w14:paraId="5D219F71" w14:textId="77777777" w:rsidR="00A87403" w:rsidRPr="00D37903" w:rsidRDefault="00A87403">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Wykonawca wyposaży swoich pracowników w środki ochrony indywidualnej, które powinny posiadać:</w:t>
      </w:r>
    </w:p>
    <w:p w14:paraId="6DEE9DCC" w14:textId="77777777" w:rsidR="00A87403" w:rsidRPr="00D37903" w:rsidRDefault="00A87403">
      <w:pPr>
        <w:widowControl w:val="0"/>
        <w:numPr>
          <w:ilvl w:val="0"/>
          <w:numId w:val="73"/>
        </w:numPr>
        <w:adjustRightInd w:val="0"/>
        <w:spacing w:line="276" w:lineRule="auto"/>
        <w:ind w:left="1418" w:hanging="284"/>
        <w:jc w:val="both"/>
        <w:textAlignment w:val="baseline"/>
        <w:rPr>
          <w:color w:val="000000" w:themeColor="text1"/>
          <w:sz w:val="22"/>
          <w:szCs w:val="22"/>
        </w:rPr>
      </w:pPr>
      <w:r w:rsidRPr="00D37903">
        <w:rPr>
          <w:color w:val="000000" w:themeColor="text1"/>
          <w:sz w:val="22"/>
          <w:szCs w:val="22"/>
        </w:rPr>
        <w:t>oznakowanie CE, względnie CE + numer jednostki notyfikowanej,</w:t>
      </w:r>
    </w:p>
    <w:p w14:paraId="76287C97" w14:textId="77777777" w:rsidR="00A87403" w:rsidRPr="00D37903" w:rsidRDefault="00A87403">
      <w:pPr>
        <w:widowControl w:val="0"/>
        <w:numPr>
          <w:ilvl w:val="0"/>
          <w:numId w:val="73"/>
        </w:numPr>
        <w:adjustRightInd w:val="0"/>
        <w:spacing w:line="276" w:lineRule="auto"/>
        <w:ind w:left="1418" w:hanging="284"/>
        <w:jc w:val="both"/>
        <w:textAlignment w:val="baseline"/>
        <w:rPr>
          <w:color w:val="000000" w:themeColor="text1"/>
          <w:sz w:val="22"/>
          <w:szCs w:val="22"/>
        </w:rPr>
      </w:pPr>
      <w:r w:rsidRPr="00D37903">
        <w:rPr>
          <w:color w:val="000000" w:themeColor="text1"/>
          <w:sz w:val="22"/>
          <w:szCs w:val="22"/>
        </w:rPr>
        <w:t>deklarację zgodności WE producenta (dla wyrobów kategorii I),</w:t>
      </w:r>
    </w:p>
    <w:p w14:paraId="0A4092D6" w14:textId="77777777" w:rsidR="00A87403" w:rsidRPr="00D37903" w:rsidRDefault="00A87403">
      <w:pPr>
        <w:widowControl w:val="0"/>
        <w:numPr>
          <w:ilvl w:val="0"/>
          <w:numId w:val="73"/>
        </w:numPr>
        <w:adjustRightInd w:val="0"/>
        <w:spacing w:line="276" w:lineRule="auto"/>
        <w:ind w:left="1418" w:hanging="284"/>
        <w:jc w:val="both"/>
        <w:textAlignment w:val="baseline"/>
        <w:rPr>
          <w:color w:val="000000" w:themeColor="text1"/>
          <w:sz w:val="22"/>
          <w:szCs w:val="22"/>
        </w:rPr>
      </w:pPr>
      <w:r w:rsidRPr="00D37903">
        <w:rPr>
          <w:color w:val="000000" w:themeColor="text1"/>
          <w:sz w:val="22"/>
          <w:szCs w:val="22"/>
        </w:rPr>
        <w:t>ocenę WE wykonaną przez jednostkę notyfikowaną – certyfikat zgodności  z wymaganiami (dla wyrobów kategorii II i III),</w:t>
      </w:r>
    </w:p>
    <w:p w14:paraId="6A4DD775" w14:textId="78ADDA06" w:rsidR="00A87403" w:rsidRPr="00D37903" w:rsidRDefault="00A87403">
      <w:pPr>
        <w:widowControl w:val="0"/>
        <w:numPr>
          <w:ilvl w:val="0"/>
          <w:numId w:val="73"/>
        </w:numPr>
        <w:tabs>
          <w:tab w:val="num" w:pos="709"/>
        </w:tabs>
        <w:adjustRightInd w:val="0"/>
        <w:spacing w:line="276" w:lineRule="auto"/>
        <w:ind w:left="1418" w:hanging="284"/>
        <w:jc w:val="both"/>
        <w:textAlignment w:val="baseline"/>
        <w:rPr>
          <w:color w:val="000000" w:themeColor="text1"/>
          <w:sz w:val="22"/>
          <w:szCs w:val="22"/>
        </w:rPr>
      </w:pPr>
      <w:r w:rsidRPr="00D37903">
        <w:rPr>
          <w:color w:val="000000" w:themeColor="text1"/>
          <w:sz w:val="22"/>
          <w:szCs w:val="22"/>
        </w:rPr>
        <w:t>instrukcję użytkowania wyrobu sporządzoną zgodnie z postanowieniami § 9 Rozporządzenia Ministra Gospodarki z dnia 21 grudnia 2005 r. w sprawie zasadniczych wymagań dla środków ochrony indywidualnej w zakresie dotyczącym wyrobu</w:t>
      </w:r>
      <w:r w:rsidR="0021361C" w:rsidRPr="00D37903">
        <w:rPr>
          <w:color w:val="000000" w:themeColor="text1"/>
          <w:sz w:val="22"/>
          <w:szCs w:val="22"/>
        </w:rPr>
        <w:t>.</w:t>
      </w:r>
    </w:p>
    <w:p w14:paraId="474F9ACA" w14:textId="77777777" w:rsidR="00A87403" w:rsidRPr="00D37903" w:rsidRDefault="00A87403">
      <w:pPr>
        <w:widowControl w:val="0"/>
        <w:numPr>
          <w:ilvl w:val="0"/>
          <w:numId w:val="76"/>
        </w:numPr>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 przypadku powstania sytuacji nadzwyczajnej przy wykonywaniu dostawy/montażu i uruchomieniu przez Wykonawcę:</w:t>
      </w:r>
    </w:p>
    <w:p w14:paraId="53F217D1" w14:textId="77777777" w:rsidR="00A87403" w:rsidRPr="00D37903" w:rsidRDefault="00A87403">
      <w:pPr>
        <w:widowControl w:val="0"/>
        <w:numPr>
          <w:ilvl w:val="0"/>
          <w:numId w:val="77"/>
        </w:numPr>
        <w:adjustRightInd w:val="0"/>
        <w:spacing w:line="276" w:lineRule="auto"/>
        <w:ind w:left="1560" w:hanging="426"/>
        <w:jc w:val="both"/>
        <w:textAlignment w:val="baseline"/>
        <w:rPr>
          <w:color w:val="000000" w:themeColor="text1"/>
          <w:sz w:val="22"/>
          <w:szCs w:val="22"/>
        </w:rPr>
      </w:pPr>
      <w:r w:rsidRPr="00D37903">
        <w:rPr>
          <w:color w:val="000000" w:themeColor="text1"/>
          <w:sz w:val="22"/>
          <w:szCs w:val="22"/>
        </w:rPr>
        <w:t>stanu zagrożenia wymagającego interwencji służb ratownictwa górniczego - Wykonawca zobowiązany jest do działania zgodnie z poleceniami Kierownika Akcji,</w:t>
      </w:r>
    </w:p>
    <w:p w14:paraId="09887E00" w14:textId="77777777" w:rsidR="00A87403" w:rsidRPr="00D37903" w:rsidRDefault="00A87403">
      <w:pPr>
        <w:widowControl w:val="0"/>
        <w:numPr>
          <w:ilvl w:val="0"/>
          <w:numId w:val="77"/>
        </w:numPr>
        <w:adjustRightInd w:val="0"/>
        <w:spacing w:line="276" w:lineRule="auto"/>
        <w:ind w:left="1560" w:hanging="426"/>
        <w:jc w:val="both"/>
        <w:textAlignment w:val="baseline"/>
        <w:rPr>
          <w:color w:val="000000" w:themeColor="text1"/>
          <w:sz w:val="22"/>
          <w:szCs w:val="22"/>
        </w:rPr>
      </w:pPr>
      <w:r w:rsidRPr="00D37903">
        <w:rPr>
          <w:color w:val="000000" w:themeColor="text1"/>
          <w:sz w:val="22"/>
          <w:szCs w:val="22"/>
        </w:rPr>
        <w:t>stanu zagrożenia dla życia lub zdrowia pracowników, nadzwyczajnego zagrożenia środowiska lub bezpieczeństwa ruchu zakładu górniczego - Wykonawca zobowiązany jest natychmiast wstrzymać prowadzenie prac w strefie zagrożenia, wycofać pracowników w bezpieczne miejsce oraz powiadomić o tym fakcie Zamawiającego (dyspozytora, służbę BHP).</w:t>
      </w:r>
    </w:p>
    <w:p w14:paraId="54568E01" w14:textId="77777777" w:rsidR="00A87403" w:rsidRPr="00D37903" w:rsidRDefault="00A87403">
      <w:pPr>
        <w:widowControl w:val="0"/>
        <w:numPr>
          <w:ilvl w:val="0"/>
          <w:numId w:val="31"/>
        </w:numPr>
        <w:adjustRightInd w:val="0"/>
        <w:spacing w:line="360" w:lineRule="atLeast"/>
        <w:contextualSpacing/>
        <w:jc w:val="both"/>
        <w:textAlignment w:val="baseline"/>
        <w:rPr>
          <w:rFonts w:eastAsia="Calibri"/>
          <w:b/>
          <w:sz w:val="22"/>
          <w:szCs w:val="22"/>
          <w:lang w:eastAsia="en-US"/>
        </w:rPr>
      </w:pPr>
      <w:r w:rsidRPr="00D37903">
        <w:rPr>
          <w:rFonts w:eastAsia="Calibri"/>
          <w:b/>
          <w:sz w:val="22"/>
          <w:szCs w:val="22"/>
          <w:lang w:eastAsia="en-US"/>
        </w:rPr>
        <w:t>Obowiązki Zamawiającego:</w:t>
      </w:r>
    </w:p>
    <w:p w14:paraId="1792AB8F" w14:textId="77777777" w:rsidR="00A87403" w:rsidRPr="00D37903" w:rsidRDefault="00A87403">
      <w:pPr>
        <w:widowControl w:val="0"/>
        <w:numPr>
          <w:ilvl w:val="0"/>
          <w:numId w:val="78"/>
        </w:numPr>
        <w:tabs>
          <w:tab w:val="num" w:pos="0"/>
        </w:tabs>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Umożliwienie Wykonawcy realizacji przedmiotu zamówienia.</w:t>
      </w:r>
    </w:p>
    <w:p w14:paraId="70CC55B4" w14:textId="77777777" w:rsidR="00A87403" w:rsidRPr="00D37903" w:rsidRDefault="00A87403">
      <w:pPr>
        <w:widowControl w:val="0"/>
        <w:numPr>
          <w:ilvl w:val="0"/>
          <w:numId w:val="78"/>
        </w:numPr>
        <w:tabs>
          <w:tab w:val="num" w:pos="0"/>
        </w:tabs>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Nadzór nad wykonywanymi pracami, zgodnie z przedmiotem zamówienia.</w:t>
      </w:r>
    </w:p>
    <w:p w14:paraId="6A00C28A" w14:textId="77777777" w:rsidR="00A87403" w:rsidRPr="00D37903" w:rsidRDefault="00A87403">
      <w:pPr>
        <w:widowControl w:val="0"/>
        <w:numPr>
          <w:ilvl w:val="0"/>
          <w:numId w:val="78"/>
        </w:numPr>
        <w:tabs>
          <w:tab w:val="num" w:pos="0"/>
        </w:tabs>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lastRenderedPageBreak/>
        <w:t>W przypadku zaistnienia wypadku przez pracownika Wykonawcy, Zamawiający do czasu przejęcia dochodzenia wypadku przez służby BHP Wykonawcy zobowiązany jest zapewnić:</w:t>
      </w:r>
    </w:p>
    <w:p w14:paraId="3A34148E" w14:textId="77777777" w:rsidR="00A87403" w:rsidRPr="00D37903" w:rsidRDefault="00A87403">
      <w:pPr>
        <w:widowControl w:val="0"/>
        <w:numPr>
          <w:ilvl w:val="0"/>
          <w:numId w:val="71"/>
        </w:numPr>
        <w:tabs>
          <w:tab w:val="left" w:pos="567"/>
        </w:tabs>
        <w:suppressAutoHyphens/>
        <w:adjustRightInd w:val="0"/>
        <w:spacing w:line="276" w:lineRule="auto"/>
        <w:ind w:left="1560" w:hanging="426"/>
        <w:contextualSpacing/>
        <w:jc w:val="both"/>
        <w:textAlignment w:val="baseline"/>
        <w:rPr>
          <w:rFonts w:eastAsia="Calibri"/>
          <w:sz w:val="22"/>
          <w:szCs w:val="22"/>
          <w:lang w:eastAsia="en-US"/>
        </w:rPr>
      </w:pPr>
      <w:r w:rsidRPr="00D37903">
        <w:rPr>
          <w:rFonts w:eastAsia="Calibri"/>
          <w:sz w:val="22"/>
          <w:szCs w:val="22"/>
          <w:lang w:eastAsia="en-US"/>
        </w:rPr>
        <w:t>niezwłoczne zorganizowanie pierwszej pomocy dla poszkodowanego wraz z wydaniem wstępnej opinii lekarskiej i koniecznym transportem sanitarnym,</w:t>
      </w:r>
    </w:p>
    <w:p w14:paraId="7B055F0E" w14:textId="77777777" w:rsidR="00A87403" w:rsidRPr="00D37903" w:rsidRDefault="00A87403">
      <w:pPr>
        <w:widowControl w:val="0"/>
        <w:numPr>
          <w:ilvl w:val="0"/>
          <w:numId w:val="71"/>
        </w:numPr>
        <w:tabs>
          <w:tab w:val="left" w:pos="567"/>
        </w:tabs>
        <w:suppressAutoHyphens/>
        <w:adjustRightInd w:val="0"/>
        <w:spacing w:line="276" w:lineRule="auto"/>
        <w:ind w:left="1560" w:hanging="426"/>
        <w:contextualSpacing/>
        <w:jc w:val="both"/>
        <w:textAlignment w:val="baseline"/>
        <w:rPr>
          <w:rFonts w:eastAsia="Calibri"/>
          <w:sz w:val="22"/>
          <w:szCs w:val="22"/>
          <w:lang w:eastAsia="en-US"/>
        </w:rPr>
      </w:pPr>
      <w:r w:rsidRPr="00D37903">
        <w:rPr>
          <w:rFonts w:eastAsia="Calibri"/>
          <w:sz w:val="22"/>
          <w:szCs w:val="22"/>
          <w:lang w:eastAsia="en-US"/>
        </w:rPr>
        <w:t>zabezpieczenie miejsca, gdy wypadek miał miejsce poza rejonem pracy Wykonawcy,</w:t>
      </w:r>
    </w:p>
    <w:p w14:paraId="181C8344" w14:textId="77777777" w:rsidR="00A87403" w:rsidRPr="00D37903" w:rsidRDefault="00A87403">
      <w:pPr>
        <w:widowControl w:val="0"/>
        <w:numPr>
          <w:ilvl w:val="0"/>
          <w:numId w:val="71"/>
        </w:numPr>
        <w:tabs>
          <w:tab w:val="left" w:pos="567"/>
        </w:tabs>
        <w:suppressAutoHyphens/>
        <w:adjustRightInd w:val="0"/>
        <w:spacing w:line="276" w:lineRule="auto"/>
        <w:ind w:left="1560" w:hanging="426"/>
        <w:contextualSpacing/>
        <w:jc w:val="both"/>
        <w:textAlignment w:val="baseline"/>
        <w:rPr>
          <w:rFonts w:eastAsia="Calibri"/>
          <w:sz w:val="22"/>
          <w:szCs w:val="22"/>
          <w:lang w:eastAsia="en-US"/>
        </w:rPr>
      </w:pPr>
      <w:r w:rsidRPr="00D37903">
        <w:rPr>
          <w:rFonts w:eastAsia="Calibri"/>
          <w:sz w:val="22"/>
          <w:szCs w:val="22"/>
          <w:lang w:eastAsia="en-US"/>
        </w:rPr>
        <w:t>udostępnienie niezbędnych informacji i materiałów służbie BHP Wykonawcy.</w:t>
      </w:r>
    </w:p>
    <w:p w14:paraId="18E47FD4" w14:textId="77777777" w:rsidR="00A87403" w:rsidRPr="00D37903" w:rsidRDefault="00A87403">
      <w:pPr>
        <w:widowControl w:val="0"/>
        <w:numPr>
          <w:ilvl w:val="0"/>
          <w:numId w:val="78"/>
        </w:numPr>
        <w:tabs>
          <w:tab w:val="num" w:pos="0"/>
        </w:tabs>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Powyższa procedura w koniecznym zakresie dotyczyć będzie również pracowników Wykonawcy wymagających nagłej interwencji lekarskiej.</w:t>
      </w:r>
    </w:p>
    <w:p w14:paraId="1289DF37" w14:textId="19CECF8A" w:rsidR="00A87403" w:rsidRPr="00D37903" w:rsidRDefault="00A87403">
      <w:pPr>
        <w:widowControl w:val="0"/>
        <w:numPr>
          <w:ilvl w:val="0"/>
          <w:numId w:val="78"/>
        </w:numPr>
        <w:tabs>
          <w:tab w:val="num" w:pos="0"/>
        </w:tabs>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 przypadku stwierdzenia u pracownika Wykonawcy naruszenia postanowień Prawa Geologicznego i Górniczego, Prawa Pracy, Regulaminu Pracy obowiązującego</w:t>
      </w:r>
      <w:r w:rsidR="00D37903">
        <w:rPr>
          <w:rFonts w:eastAsia="Calibri"/>
          <w:sz w:val="22"/>
          <w:szCs w:val="22"/>
          <w:lang w:eastAsia="en-US"/>
        </w:rPr>
        <w:t xml:space="preserve"> </w:t>
      </w:r>
      <w:r w:rsidRPr="00D37903">
        <w:rPr>
          <w:rFonts w:eastAsia="Calibri"/>
          <w:sz w:val="22"/>
          <w:szCs w:val="22"/>
          <w:lang w:eastAsia="en-US"/>
        </w:rPr>
        <w:t>u Zamawiającego, Zamawiający odda go do dyspozycji Wykonawcy.</w:t>
      </w:r>
    </w:p>
    <w:p w14:paraId="09B12DA2" w14:textId="4C24D46F" w:rsidR="003B4EF3" w:rsidRPr="00D37903" w:rsidRDefault="003B4EF3">
      <w:pPr>
        <w:widowControl w:val="0"/>
        <w:numPr>
          <w:ilvl w:val="0"/>
          <w:numId w:val="78"/>
        </w:numPr>
        <w:tabs>
          <w:tab w:val="num" w:pos="0"/>
        </w:tabs>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 xml:space="preserve">Udział w odbiorze oraz protokolarne potwierdzenie zakończenia realizacji przedmiotu umowy </w:t>
      </w:r>
    </w:p>
    <w:p w14:paraId="4E450012" w14:textId="77777777" w:rsidR="00A87403" w:rsidRPr="00D37903" w:rsidRDefault="00A87403">
      <w:pPr>
        <w:widowControl w:val="0"/>
        <w:numPr>
          <w:ilvl w:val="0"/>
          <w:numId w:val="31"/>
        </w:numPr>
        <w:adjustRightInd w:val="0"/>
        <w:spacing w:line="360" w:lineRule="atLeast"/>
        <w:contextualSpacing/>
        <w:jc w:val="both"/>
        <w:textAlignment w:val="baseline"/>
        <w:rPr>
          <w:rFonts w:eastAsia="Calibri"/>
          <w:b/>
          <w:sz w:val="22"/>
          <w:szCs w:val="22"/>
          <w:lang w:eastAsia="en-US"/>
        </w:rPr>
      </w:pPr>
      <w:r w:rsidRPr="00D37903">
        <w:rPr>
          <w:rFonts w:eastAsia="Calibri"/>
          <w:b/>
          <w:sz w:val="22"/>
          <w:szCs w:val="22"/>
          <w:lang w:eastAsia="en-US"/>
        </w:rPr>
        <w:t xml:space="preserve">Gwarancja i postępowanie reklamacyjne: </w:t>
      </w:r>
    </w:p>
    <w:p w14:paraId="48208A21" w14:textId="513C3B9B" w:rsidR="00A87403" w:rsidRPr="00D37903" w:rsidRDefault="00A87403">
      <w:pPr>
        <w:widowControl w:val="0"/>
        <w:numPr>
          <w:ilvl w:val="0"/>
          <w:numId w:val="79"/>
        </w:numPr>
        <w:tabs>
          <w:tab w:val="num" w:pos="0"/>
        </w:tabs>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 xml:space="preserve">Gwarancja, jaką udzieli </w:t>
      </w:r>
      <w:r w:rsidR="00DF1C9E" w:rsidRPr="00D37903">
        <w:rPr>
          <w:rFonts w:eastAsia="Calibri"/>
          <w:sz w:val="22"/>
          <w:szCs w:val="22"/>
          <w:lang w:eastAsia="en-US"/>
        </w:rPr>
        <w:t>Wykonawca</w:t>
      </w:r>
      <w:r w:rsidRPr="00D37903">
        <w:rPr>
          <w:rFonts w:eastAsia="Calibri"/>
          <w:sz w:val="22"/>
          <w:szCs w:val="22"/>
          <w:lang w:eastAsia="en-US"/>
        </w:rPr>
        <w:t xml:space="preserve"> to: minimum 24 miesięcy na modernizowane urządzenia stacyjne (z wyłączeniem wymaganych przepisami przeglądów okresowych) </w:t>
      </w:r>
      <w:r w:rsidR="00082670" w:rsidRPr="00F8529D">
        <w:rPr>
          <w:sz w:val="22"/>
          <w:szCs w:val="22"/>
        </w:rPr>
        <w:t>od dnia podpisania Protokołu odbioru przez upoważnionych przedstawicieli Stron</w:t>
      </w:r>
      <w:r w:rsidR="00082670">
        <w:rPr>
          <w:sz w:val="22"/>
          <w:szCs w:val="22"/>
        </w:rPr>
        <w:t>.</w:t>
      </w:r>
    </w:p>
    <w:p w14:paraId="235FFACB" w14:textId="77777777" w:rsidR="00A87403" w:rsidRPr="00D37903" w:rsidRDefault="00A87403">
      <w:pPr>
        <w:widowControl w:val="0"/>
        <w:numPr>
          <w:ilvl w:val="0"/>
          <w:numId w:val="79"/>
        </w:numPr>
        <w:tabs>
          <w:tab w:val="num" w:pos="0"/>
        </w:tabs>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 przypadku dostarczenia wadliwego przedmiotu zamówienia, w tym z wadą ukrytą, Wykonawca jest zobowiązany na własny koszt wymienić lub naprawić dotknięte wadą elementy lub podzespoły.</w:t>
      </w:r>
    </w:p>
    <w:p w14:paraId="097D5B6A" w14:textId="77777777" w:rsidR="00A87403" w:rsidRPr="00D37903" w:rsidRDefault="00A87403">
      <w:pPr>
        <w:widowControl w:val="0"/>
        <w:numPr>
          <w:ilvl w:val="0"/>
          <w:numId w:val="79"/>
        </w:numPr>
        <w:tabs>
          <w:tab w:val="num" w:pos="0"/>
        </w:tabs>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Wymienione w ramach gwarancji elementy i podzespoły zostaną objęte nową gwarancją na takich samych zasadach jak przedmiot umowy.</w:t>
      </w:r>
    </w:p>
    <w:p w14:paraId="2928B3D2" w14:textId="77777777" w:rsidR="00A87403" w:rsidRPr="00D37903" w:rsidRDefault="00A87403">
      <w:pPr>
        <w:widowControl w:val="0"/>
        <w:numPr>
          <w:ilvl w:val="0"/>
          <w:numId w:val="79"/>
        </w:numPr>
        <w:tabs>
          <w:tab w:val="num" w:pos="0"/>
        </w:tabs>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Wydłuża się okres gwarancji o czas wykonywania napraw gwarancyjnych.</w:t>
      </w:r>
    </w:p>
    <w:p w14:paraId="19874F9D" w14:textId="1DED6273" w:rsidR="00A87403" w:rsidRPr="00D37903" w:rsidRDefault="00D57142">
      <w:pPr>
        <w:widowControl w:val="0"/>
        <w:numPr>
          <w:ilvl w:val="0"/>
          <w:numId w:val="79"/>
        </w:numPr>
        <w:tabs>
          <w:tab w:val="num" w:pos="0"/>
        </w:tabs>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Wykonawca</w:t>
      </w:r>
      <w:r w:rsidR="00A87403" w:rsidRPr="00D37903">
        <w:rPr>
          <w:rFonts w:eastAsia="Calibri"/>
          <w:sz w:val="22"/>
          <w:szCs w:val="22"/>
          <w:lang w:eastAsia="en-US"/>
        </w:rPr>
        <w:t xml:space="preserve"> winien zapewnić całodobową obsługę serwisową oraz bezpłatne usunięcie awarii wraz z częściami zamiennymi dostarczonego przedmiotu zamówienia w okresie gwarancyjnym we wszystkie dni tygodnia (przyjazd do usunięcia awarii wraz z częściami zamiennymi do 4 godzin od momentu powiadomienia). Usunięcie zgłoszonej awarii w terminie do 8 godzin od telefonicznego zgłoszenia, lub w możliwie najkrótszym terminie od momentu przyjazdu ekipy serwisowej na kopalnię. Gwarantowany czas usunięcia każdej awarii objętej gwarancją nie dłuższy niż 24 godziny od zgłoszenia. </w:t>
      </w:r>
    </w:p>
    <w:p w14:paraId="77060915" w14:textId="5193B400" w:rsidR="00A87403" w:rsidRPr="00D37903" w:rsidRDefault="00D57142">
      <w:pPr>
        <w:widowControl w:val="0"/>
        <w:numPr>
          <w:ilvl w:val="0"/>
          <w:numId w:val="79"/>
        </w:numPr>
        <w:tabs>
          <w:tab w:val="num" w:pos="0"/>
        </w:tabs>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Wykonawca</w:t>
      </w:r>
      <w:r w:rsidR="00A87403" w:rsidRPr="00D37903">
        <w:rPr>
          <w:rFonts w:eastAsia="Calibri"/>
          <w:sz w:val="22"/>
          <w:szCs w:val="22"/>
          <w:lang w:eastAsia="en-US"/>
        </w:rPr>
        <w:t xml:space="preserve"> winien zapewnić całodobowy serwis pogwarancyjny.</w:t>
      </w:r>
    </w:p>
    <w:p w14:paraId="3D975CAC" w14:textId="77777777" w:rsidR="00A87403" w:rsidRPr="00D37903" w:rsidRDefault="00A87403">
      <w:pPr>
        <w:widowControl w:val="0"/>
        <w:numPr>
          <w:ilvl w:val="0"/>
          <w:numId w:val="79"/>
        </w:numPr>
        <w:tabs>
          <w:tab w:val="num" w:pos="0"/>
        </w:tabs>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Wszystkie dostarczone elementy oferowanego przedmiotu zamówienia muszą być  fabrycznie nowe, wolne od wad fizycznych i prawnych.</w:t>
      </w:r>
    </w:p>
    <w:p w14:paraId="72CAF7A4" w14:textId="77777777" w:rsidR="00A87403" w:rsidRPr="00D37903" w:rsidRDefault="00A87403">
      <w:pPr>
        <w:widowControl w:val="0"/>
        <w:numPr>
          <w:ilvl w:val="0"/>
          <w:numId w:val="79"/>
        </w:numPr>
        <w:tabs>
          <w:tab w:val="num" w:pos="0"/>
        </w:tabs>
        <w:suppressAutoHyphens/>
        <w:adjustRightInd w:val="0"/>
        <w:spacing w:line="276" w:lineRule="auto"/>
        <w:ind w:left="1134" w:hanging="425"/>
        <w:contextualSpacing/>
        <w:jc w:val="both"/>
        <w:textAlignment w:val="baseline"/>
        <w:rPr>
          <w:rFonts w:eastAsia="Calibri"/>
          <w:sz w:val="22"/>
          <w:szCs w:val="22"/>
          <w:lang w:eastAsia="en-US"/>
        </w:rPr>
      </w:pPr>
      <w:r w:rsidRPr="00D37903">
        <w:rPr>
          <w:rFonts w:eastAsia="Calibri"/>
          <w:sz w:val="22"/>
          <w:szCs w:val="22"/>
          <w:lang w:eastAsia="en-US"/>
        </w:rPr>
        <w:t>Wymagania stawiane osobom, które będą wykonywać czynności gwarancyjne i serwisowe:</w:t>
      </w:r>
    </w:p>
    <w:p w14:paraId="1A6C39F7" w14:textId="32B65F7E" w:rsidR="00A87403" w:rsidRPr="00D37903" w:rsidRDefault="00DC5EA1">
      <w:pPr>
        <w:widowControl w:val="0"/>
        <w:numPr>
          <w:ilvl w:val="1"/>
          <w:numId w:val="80"/>
        </w:numPr>
        <w:adjustRightInd w:val="0"/>
        <w:spacing w:line="276" w:lineRule="auto"/>
        <w:ind w:left="1418" w:hanging="284"/>
        <w:contextualSpacing/>
        <w:jc w:val="both"/>
        <w:textAlignment w:val="baseline"/>
        <w:rPr>
          <w:rFonts w:eastAsia="Calibri"/>
          <w:sz w:val="22"/>
          <w:szCs w:val="22"/>
          <w:lang w:eastAsia="en-US"/>
        </w:rPr>
      </w:pPr>
      <w:r w:rsidRPr="00D37903">
        <w:rPr>
          <w:rFonts w:eastAsia="Calibri"/>
          <w:sz w:val="22"/>
          <w:szCs w:val="22"/>
          <w:lang w:eastAsia="en-US"/>
        </w:rPr>
        <w:t>o</w:t>
      </w:r>
      <w:r w:rsidR="00A87403" w:rsidRPr="00D37903">
        <w:rPr>
          <w:rFonts w:eastAsia="Calibri"/>
          <w:sz w:val="22"/>
          <w:szCs w:val="22"/>
          <w:lang w:eastAsia="en-US"/>
        </w:rPr>
        <w:t xml:space="preserve">soby te muszą posiadać odpowiednie kwalifikacje oraz przeszkolenia wymagane przepisami prawa (w szczególności BHP) a także muszą być wyposażone w podstawowe narzędzia oraz stosować odzież, obuwie i sprzęt ochrony indywidualnej spełniające postanowienia Dyrektywy 89/686/EWG oraz Rozporządzenia Ministra Gospodarki z dnia 21 grudnia 2005r. w sprawie zasadniczych wymagań dla środków ochrony indywidualnej (Dz.U. 2005 nr 259 poz. 2173 wraz z </w:t>
      </w:r>
      <w:proofErr w:type="spellStart"/>
      <w:r w:rsidR="00A87403" w:rsidRPr="00D37903">
        <w:rPr>
          <w:rFonts w:eastAsia="Calibri"/>
          <w:sz w:val="22"/>
          <w:szCs w:val="22"/>
          <w:lang w:eastAsia="en-US"/>
        </w:rPr>
        <w:t>póżn</w:t>
      </w:r>
      <w:proofErr w:type="spellEnd"/>
      <w:r w:rsidR="00A87403" w:rsidRPr="00D37903">
        <w:rPr>
          <w:rFonts w:eastAsia="Calibri"/>
          <w:sz w:val="22"/>
          <w:szCs w:val="22"/>
          <w:lang w:eastAsia="en-US"/>
        </w:rPr>
        <w:t>. zm.).</w:t>
      </w:r>
    </w:p>
    <w:p w14:paraId="44F880A9" w14:textId="77777777" w:rsidR="00A87403" w:rsidRPr="00D37903" w:rsidRDefault="00A87403">
      <w:pPr>
        <w:widowControl w:val="0"/>
        <w:numPr>
          <w:ilvl w:val="0"/>
          <w:numId w:val="31"/>
        </w:numPr>
        <w:adjustRightInd w:val="0"/>
        <w:spacing w:line="360" w:lineRule="atLeast"/>
        <w:contextualSpacing/>
        <w:jc w:val="both"/>
        <w:textAlignment w:val="baseline"/>
        <w:rPr>
          <w:rFonts w:eastAsia="Calibri"/>
          <w:b/>
          <w:sz w:val="22"/>
          <w:szCs w:val="22"/>
          <w:lang w:eastAsia="en-US"/>
        </w:rPr>
      </w:pPr>
      <w:r w:rsidRPr="00D37903">
        <w:rPr>
          <w:rFonts w:eastAsia="Calibri"/>
          <w:b/>
          <w:sz w:val="22"/>
          <w:szCs w:val="22"/>
          <w:lang w:eastAsia="en-US"/>
        </w:rPr>
        <w:t xml:space="preserve">Forma zatrudnienia osób realizujących zamówienie:  </w:t>
      </w:r>
    </w:p>
    <w:p w14:paraId="3AD99AAF" w14:textId="197A3759" w:rsidR="00D33887" w:rsidRDefault="00A87403" w:rsidP="00153B8D">
      <w:pPr>
        <w:ind w:left="720"/>
        <w:contextualSpacing/>
        <w:jc w:val="both"/>
        <w:rPr>
          <w:rFonts w:eastAsia="Calibri"/>
          <w:bCs/>
          <w:sz w:val="22"/>
          <w:szCs w:val="22"/>
          <w:lang w:eastAsia="en-US"/>
        </w:rPr>
      </w:pPr>
      <w:r w:rsidRPr="00D37903">
        <w:rPr>
          <w:rFonts w:eastAsia="Calibri"/>
          <w:bCs/>
          <w:sz w:val="22"/>
          <w:szCs w:val="22"/>
          <w:lang w:eastAsia="en-US"/>
        </w:rPr>
        <w:t>Wykonawca jest odpowiedzialny za zatrudnienie do realizacji zamówienia pracowników zgodnie z obowiązującymi przepisami prawa.</w:t>
      </w:r>
    </w:p>
    <w:p w14:paraId="4D8D79F7" w14:textId="77777777" w:rsidR="00D37903" w:rsidRPr="00D37903" w:rsidRDefault="00D37903" w:rsidP="00153B8D">
      <w:pPr>
        <w:ind w:left="720"/>
        <w:contextualSpacing/>
        <w:jc w:val="both"/>
        <w:rPr>
          <w:rFonts w:eastAsia="Calibri"/>
          <w:b/>
          <w:sz w:val="22"/>
          <w:szCs w:val="22"/>
          <w:lang w:eastAsia="en-US"/>
        </w:rPr>
      </w:pPr>
    </w:p>
    <w:p w14:paraId="6261CA9E" w14:textId="64DD9363" w:rsidR="00DF1C9E" w:rsidRPr="00D37903" w:rsidRDefault="00D33887" w:rsidP="00063C66">
      <w:pPr>
        <w:widowControl w:val="0"/>
        <w:numPr>
          <w:ilvl w:val="0"/>
          <w:numId w:val="31"/>
        </w:numPr>
        <w:tabs>
          <w:tab w:val="num" w:pos="425"/>
        </w:tabs>
        <w:adjustRightInd w:val="0"/>
        <w:spacing w:line="360" w:lineRule="atLeast"/>
        <w:contextualSpacing/>
        <w:jc w:val="both"/>
        <w:textAlignment w:val="baseline"/>
        <w:rPr>
          <w:rFonts w:eastAsia="Calibri"/>
          <w:b/>
          <w:sz w:val="22"/>
          <w:szCs w:val="22"/>
          <w:lang w:eastAsia="en-US"/>
        </w:rPr>
      </w:pPr>
      <w:r w:rsidRPr="00D37903">
        <w:rPr>
          <w:rFonts w:eastAsia="Calibri"/>
          <w:b/>
          <w:sz w:val="22"/>
          <w:szCs w:val="22"/>
          <w:lang w:eastAsia="en-US"/>
        </w:rPr>
        <w:t>Wymagane dokumenty</w:t>
      </w:r>
      <w:r w:rsidR="00DD0751" w:rsidRPr="00D37903">
        <w:rPr>
          <w:rFonts w:eastAsia="Calibri"/>
          <w:b/>
          <w:sz w:val="22"/>
          <w:szCs w:val="22"/>
          <w:lang w:eastAsia="en-US"/>
        </w:rPr>
        <w:t>:</w:t>
      </w:r>
      <w:r w:rsidRPr="00D37903">
        <w:rPr>
          <w:rFonts w:eastAsia="Calibri"/>
          <w:b/>
          <w:sz w:val="22"/>
          <w:szCs w:val="22"/>
          <w:lang w:eastAsia="en-US"/>
        </w:rPr>
        <w:t xml:space="preserve"> </w:t>
      </w:r>
    </w:p>
    <w:p w14:paraId="12F99711" w14:textId="63FC1F0B" w:rsidR="00DF1C9E" w:rsidRPr="00D37903" w:rsidRDefault="00DF1C9E">
      <w:pPr>
        <w:widowControl w:val="0"/>
        <w:numPr>
          <w:ilvl w:val="0"/>
          <w:numId w:val="85"/>
        </w:numPr>
        <w:suppressAutoHyphens/>
        <w:adjustRightInd w:val="0"/>
        <w:spacing w:line="276" w:lineRule="auto"/>
        <w:contextualSpacing/>
        <w:jc w:val="both"/>
        <w:textAlignment w:val="baseline"/>
        <w:rPr>
          <w:rFonts w:eastAsia="Calibri"/>
          <w:sz w:val="22"/>
          <w:szCs w:val="22"/>
          <w:lang w:eastAsia="en-US"/>
        </w:rPr>
      </w:pPr>
      <w:r w:rsidRPr="00D37903">
        <w:rPr>
          <w:rFonts w:eastAsia="Calibri"/>
          <w:sz w:val="22"/>
          <w:szCs w:val="22"/>
          <w:lang w:eastAsia="en-US"/>
        </w:rPr>
        <w:lastRenderedPageBreak/>
        <w:t>Dokumenty, które należy złożyć przed przystąpieniem do realizacji zamówienia</w:t>
      </w:r>
      <w:r w:rsidR="005952BD" w:rsidRPr="00D37903">
        <w:rPr>
          <w:rFonts w:eastAsia="Calibri"/>
          <w:sz w:val="22"/>
          <w:szCs w:val="22"/>
          <w:lang w:eastAsia="en-US"/>
        </w:rPr>
        <w:t xml:space="preserve"> po zawarciu</w:t>
      </w:r>
      <w:r w:rsidR="00C94C9E" w:rsidRPr="00D37903">
        <w:rPr>
          <w:rFonts w:eastAsia="Calibri"/>
          <w:sz w:val="22"/>
          <w:szCs w:val="22"/>
          <w:lang w:eastAsia="en-US"/>
        </w:rPr>
        <w:t xml:space="preserve"> umowy</w:t>
      </w:r>
      <w:r w:rsidR="00153B8D" w:rsidRPr="00D37903">
        <w:rPr>
          <w:rFonts w:eastAsia="Calibri"/>
          <w:sz w:val="22"/>
          <w:szCs w:val="22"/>
          <w:lang w:eastAsia="en-US"/>
        </w:rPr>
        <w:t>:</w:t>
      </w:r>
    </w:p>
    <w:p w14:paraId="6050D790" w14:textId="3A0C0AE7" w:rsidR="00DF1C9E" w:rsidRPr="00D37903" w:rsidRDefault="00063C66">
      <w:pPr>
        <w:widowControl w:val="0"/>
        <w:numPr>
          <w:ilvl w:val="0"/>
          <w:numId w:val="86"/>
        </w:numPr>
        <w:tabs>
          <w:tab w:val="clear" w:pos="425"/>
          <w:tab w:val="num" w:pos="993"/>
        </w:tabs>
        <w:adjustRightInd w:val="0"/>
        <w:spacing w:line="360" w:lineRule="atLeast"/>
        <w:ind w:left="993" w:hanging="284"/>
        <w:contextualSpacing/>
        <w:jc w:val="both"/>
        <w:textAlignment w:val="baseline"/>
        <w:rPr>
          <w:rFonts w:eastAsia="Calibri"/>
          <w:sz w:val="22"/>
          <w:szCs w:val="22"/>
          <w:lang w:eastAsia="en-US"/>
        </w:rPr>
      </w:pPr>
      <w:r w:rsidRPr="00D37903">
        <w:rPr>
          <w:rFonts w:eastAsia="Calibri"/>
          <w:sz w:val="22"/>
          <w:szCs w:val="22"/>
          <w:lang w:eastAsia="en-US"/>
        </w:rPr>
        <w:t>P</w:t>
      </w:r>
      <w:r w:rsidR="00B44800" w:rsidRPr="00D37903">
        <w:rPr>
          <w:rFonts w:eastAsia="Calibri"/>
          <w:sz w:val="22"/>
          <w:szCs w:val="22"/>
          <w:lang w:eastAsia="en-US"/>
        </w:rPr>
        <w:t>rojekt techniczny dla całego zakresu modernizacji wraz z technologią i organizacją robót (2 egzemplarze), które muszą uzyskać akceptację właściwych służb Zamawiającego oraz zatwierdzenie Kierownik</w:t>
      </w:r>
      <w:r w:rsidRPr="00D37903">
        <w:rPr>
          <w:rFonts w:eastAsia="Calibri"/>
          <w:sz w:val="22"/>
          <w:szCs w:val="22"/>
          <w:lang w:eastAsia="en-US"/>
        </w:rPr>
        <w:t>a</w:t>
      </w:r>
      <w:r w:rsidR="00B44800" w:rsidRPr="00D37903">
        <w:rPr>
          <w:rFonts w:eastAsia="Calibri"/>
          <w:sz w:val="22"/>
          <w:szCs w:val="22"/>
          <w:lang w:eastAsia="en-US"/>
        </w:rPr>
        <w:t xml:space="preserve"> Ruchu Zakładu Górniczego.</w:t>
      </w:r>
    </w:p>
    <w:p w14:paraId="0C37E68D" w14:textId="0D6E940A" w:rsidR="00B62CD0" w:rsidRPr="00D37903" w:rsidRDefault="00B62CD0">
      <w:pPr>
        <w:widowControl w:val="0"/>
        <w:numPr>
          <w:ilvl w:val="0"/>
          <w:numId w:val="86"/>
        </w:numPr>
        <w:tabs>
          <w:tab w:val="clear" w:pos="425"/>
          <w:tab w:val="num" w:pos="993"/>
        </w:tabs>
        <w:adjustRightInd w:val="0"/>
        <w:spacing w:line="360" w:lineRule="atLeast"/>
        <w:ind w:left="993" w:hanging="284"/>
        <w:contextualSpacing/>
        <w:jc w:val="both"/>
        <w:textAlignment w:val="baseline"/>
        <w:rPr>
          <w:rFonts w:eastAsia="Calibri"/>
          <w:sz w:val="22"/>
          <w:szCs w:val="22"/>
          <w:lang w:eastAsia="en-US"/>
        </w:rPr>
      </w:pPr>
      <w:r w:rsidRPr="00D37903">
        <w:rPr>
          <w:rFonts w:eastAsia="Calibri"/>
          <w:sz w:val="22"/>
          <w:szCs w:val="22"/>
          <w:lang w:eastAsia="en-US"/>
        </w:rPr>
        <w:t>Imienny wykaz wszystkich osób (dozoru i pracowników), które będą uczestniczyć w wykonywaniu zamówienia z podaniem dla osób kierownictwa i dozoru ruchu, które będą nadzorowały prowadzenie robót, ich funkcji i kwalifikacji do prowadzenia usług na terenie zakładu górniczego wydanych przez jednostki nadzoru górniczego, a dla pozostałych pracowników posiadanych kwalifikacji i uprawnień, który stanowi załącznik do umowy. Ponadto po zatwierdzeniu przez KRZG technologii wykonywania usług Wykonawca złoży u Zamawiającego kopie dokumentów poświadczających posiadane przez pracowników fizycznych którzy będą realizowali zamówienie, kwalifikacji i uprawnień.</w:t>
      </w:r>
    </w:p>
    <w:p w14:paraId="6870B1D6" w14:textId="77777777" w:rsidR="00DF1C9E" w:rsidRPr="00D37903" w:rsidRDefault="00DF1C9E">
      <w:pPr>
        <w:widowControl w:val="0"/>
        <w:numPr>
          <w:ilvl w:val="0"/>
          <w:numId w:val="85"/>
        </w:numPr>
        <w:suppressAutoHyphens/>
        <w:adjustRightInd w:val="0"/>
        <w:spacing w:line="276" w:lineRule="auto"/>
        <w:contextualSpacing/>
        <w:jc w:val="both"/>
        <w:textAlignment w:val="baseline"/>
        <w:rPr>
          <w:rFonts w:eastAsia="Calibri"/>
          <w:sz w:val="22"/>
          <w:szCs w:val="22"/>
          <w:lang w:eastAsia="en-US"/>
        </w:rPr>
      </w:pPr>
      <w:r w:rsidRPr="00D37903">
        <w:rPr>
          <w:rFonts w:eastAsia="Calibri"/>
          <w:sz w:val="22"/>
          <w:szCs w:val="22"/>
          <w:lang w:eastAsia="en-US"/>
        </w:rPr>
        <w:t>Dokumenty, które należy dołączyć wraz z dostawą urządzeń:</w:t>
      </w:r>
    </w:p>
    <w:p w14:paraId="0796D399" w14:textId="166D3455" w:rsidR="00B44800" w:rsidRPr="00D37903" w:rsidRDefault="00153B8D">
      <w:pPr>
        <w:widowControl w:val="0"/>
        <w:numPr>
          <w:ilvl w:val="0"/>
          <w:numId w:val="87"/>
        </w:numPr>
        <w:tabs>
          <w:tab w:val="num" w:pos="993"/>
        </w:tabs>
        <w:adjustRightInd w:val="0"/>
        <w:spacing w:line="360" w:lineRule="atLeast"/>
        <w:ind w:left="993" w:hanging="284"/>
        <w:contextualSpacing/>
        <w:jc w:val="both"/>
        <w:textAlignment w:val="baseline"/>
        <w:rPr>
          <w:rFonts w:eastAsia="Calibri"/>
          <w:sz w:val="22"/>
          <w:szCs w:val="22"/>
          <w:lang w:eastAsia="en-US"/>
        </w:rPr>
      </w:pPr>
      <w:r w:rsidRPr="00D37903">
        <w:rPr>
          <w:rFonts w:eastAsia="Calibri"/>
          <w:sz w:val="22"/>
          <w:szCs w:val="22"/>
          <w:lang w:eastAsia="en-US"/>
        </w:rPr>
        <w:t>D</w:t>
      </w:r>
      <w:r w:rsidR="00B44800" w:rsidRPr="00D37903">
        <w:rPr>
          <w:rFonts w:eastAsia="Calibri"/>
          <w:sz w:val="22"/>
          <w:szCs w:val="22"/>
          <w:lang w:eastAsia="en-US"/>
        </w:rPr>
        <w:t>owód dostawy WZ</w:t>
      </w:r>
      <w:r w:rsidR="00063C66" w:rsidRPr="00D37903">
        <w:rPr>
          <w:rFonts w:eastAsia="Calibri"/>
          <w:sz w:val="22"/>
          <w:szCs w:val="22"/>
          <w:lang w:eastAsia="en-US"/>
        </w:rPr>
        <w:t>.</w:t>
      </w:r>
    </w:p>
    <w:p w14:paraId="7C0B0546" w14:textId="4455D37C" w:rsidR="00B44800" w:rsidRPr="00D37903" w:rsidRDefault="00153B8D">
      <w:pPr>
        <w:widowControl w:val="0"/>
        <w:numPr>
          <w:ilvl w:val="0"/>
          <w:numId w:val="87"/>
        </w:numPr>
        <w:tabs>
          <w:tab w:val="num" w:pos="993"/>
        </w:tabs>
        <w:adjustRightInd w:val="0"/>
        <w:spacing w:line="360" w:lineRule="atLeast"/>
        <w:ind w:left="993" w:hanging="284"/>
        <w:contextualSpacing/>
        <w:jc w:val="both"/>
        <w:textAlignment w:val="baseline"/>
        <w:rPr>
          <w:rFonts w:eastAsia="Calibri"/>
          <w:sz w:val="22"/>
          <w:szCs w:val="22"/>
          <w:lang w:eastAsia="en-US"/>
        </w:rPr>
      </w:pPr>
      <w:r w:rsidRPr="00D37903">
        <w:rPr>
          <w:rFonts w:eastAsia="Calibri"/>
          <w:sz w:val="22"/>
          <w:szCs w:val="22"/>
          <w:lang w:eastAsia="en-US"/>
        </w:rPr>
        <w:t>D</w:t>
      </w:r>
      <w:r w:rsidR="00B44800" w:rsidRPr="00D37903">
        <w:rPr>
          <w:rFonts w:eastAsia="Calibri"/>
          <w:sz w:val="22"/>
          <w:szCs w:val="22"/>
          <w:lang w:eastAsia="en-US"/>
        </w:rPr>
        <w:t>eklaracje zgodności z dyrektywami mającymi zastosowanie do przedmiotu dostawy lub certyfikat badania WE</w:t>
      </w:r>
      <w:r w:rsidR="00063C66" w:rsidRPr="00D37903">
        <w:rPr>
          <w:rFonts w:eastAsia="Calibri"/>
          <w:sz w:val="22"/>
          <w:szCs w:val="22"/>
          <w:lang w:eastAsia="en-US"/>
        </w:rPr>
        <w:t>.</w:t>
      </w:r>
    </w:p>
    <w:p w14:paraId="3211E8E9" w14:textId="03D3C6B7" w:rsidR="00B44800" w:rsidRPr="00D37903" w:rsidRDefault="00153B8D">
      <w:pPr>
        <w:widowControl w:val="0"/>
        <w:numPr>
          <w:ilvl w:val="0"/>
          <w:numId w:val="87"/>
        </w:numPr>
        <w:tabs>
          <w:tab w:val="num" w:pos="993"/>
        </w:tabs>
        <w:adjustRightInd w:val="0"/>
        <w:spacing w:line="360" w:lineRule="atLeast"/>
        <w:ind w:left="993" w:hanging="284"/>
        <w:contextualSpacing/>
        <w:jc w:val="both"/>
        <w:textAlignment w:val="baseline"/>
        <w:rPr>
          <w:rFonts w:eastAsia="Calibri"/>
          <w:sz w:val="22"/>
          <w:szCs w:val="22"/>
          <w:lang w:eastAsia="en-US"/>
        </w:rPr>
      </w:pPr>
      <w:r w:rsidRPr="00D37903">
        <w:rPr>
          <w:rFonts w:eastAsia="Calibri"/>
          <w:sz w:val="22"/>
          <w:szCs w:val="22"/>
          <w:lang w:eastAsia="en-US"/>
        </w:rPr>
        <w:t>Ś</w:t>
      </w:r>
      <w:r w:rsidR="00B44800" w:rsidRPr="00D37903">
        <w:rPr>
          <w:rFonts w:eastAsia="Calibri"/>
          <w:sz w:val="22"/>
          <w:szCs w:val="22"/>
          <w:lang w:eastAsia="en-US"/>
        </w:rPr>
        <w:t>wiadectwo jakości</w:t>
      </w:r>
      <w:r w:rsidR="00063C66" w:rsidRPr="00D37903">
        <w:rPr>
          <w:rFonts w:eastAsia="Calibri"/>
          <w:sz w:val="22"/>
          <w:szCs w:val="22"/>
          <w:lang w:eastAsia="en-US"/>
        </w:rPr>
        <w:t>.</w:t>
      </w:r>
    </w:p>
    <w:p w14:paraId="7A920295" w14:textId="2BA2D17E" w:rsidR="00640FB6" w:rsidRPr="00D37903" w:rsidRDefault="00153B8D">
      <w:pPr>
        <w:widowControl w:val="0"/>
        <w:numPr>
          <w:ilvl w:val="0"/>
          <w:numId w:val="87"/>
        </w:numPr>
        <w:tabs>
          <w:tab w:val="num" w:pos="993"/>
        </w:tabs>
        <w:adjustRightInd w:val="0"/>
        <w:spacing w:line="360" w:lineRule="atLeast"/>
        <w:ind w:left="993" w:hanging="284"/>
        <w:contextualSpacing/>
        <w:jc w:val="both"/>
        <w:textAlignment w:val="baseline"/>
        <w:rPr>
          <w:rFonts w:eastAsia="Calibri"/>
          <w:sz w:val="22"/>
          <w:szCs w:val="22"/>
          <w:lang w:eastAsia="en-US"/>
        </w:rPr>
      </w:pPr>
      <w:r w:rsidRPr="00D37903">
        <w:rPr>
          <w:rFonts w:eastAsia="Calibri"/>
          <w:sz w:val="22"/>
          <w:szCs w:val="22"/>
          <w:lang w:eastAsia="en-US"/>
        </w:rPr>
        <w:t>W</w:t>
      </w:r>
      <w:r w:rsidR="00B44800" w:rsidRPr="00D37903">
        <w:rPr>
          <w:rFonts w:eastAsia="Calibri"/>
          <w:sz w:val="22"/>
          <w:szCs w:val="22"/>
          <w:lang w:eastAsia="en-US"/>
        </w:rPr>
        <w:t xml:space="preserve">ykaz kompletności dostaw z podaniem nazwy producenta, typów i ilości oferowanych urządzeń. </w:t>
      </w:r>
    </w:p>
    <w:p w14:paraId="505F2FFB" w14:textId="3A9481E7" w:rsidR="00640FB6" w:rsidRPr="00D37903" w:rsidRDefault="00B8124B">
      <w:pPr>
        <w:widowControl w:val="0"/>
        <w:numPr>
          <w:ilvl w:val="0"/>
          <w:numId w:val="85"/>
        </w:numPr>
        <w:suppressAutoHyphens/>
        <w:adjustRightInd w:val="0"/>
        <w:spacing w:line="276" w:lineRule="auto"/>
        <w:contextualSpacing/>
        <w:jc w:val="both"/>
        <w:textAlignment w:val="baseline"/>
        <w:rPr>
          <w:rFonts w:eastAsia="Calibri"/>
          <w:sz w:val="22"/>
          <w:szCs w:val="22"/>
          <w:lang w:eastAsia="en-US"/>
        </w:rPr>
      </w:pPr>
      <w:r w:rsidRPr="00D37903">
        <w:rPr>
          <w:rFonts w:eastAsia="Calibri"/>
          <w:sz w:val="22"/>
          <w:szCs w:val="22"/>
          <w:lang w:eastAsia="en-US"/>
        </w:rPr>
        <w:t>Dokumenty, które należy dostarczyć p</w:t>
      </w:r>
      <w:r w:rsidR="00640FB6" w:rsidRPr="00D37903">
        <w:rPr>
          <w:rFonts w:eastAsia="Calibri"/>
          <w:sz w:val="22"/>
          <w:szCs w:val="22"/>
          <w:lang w:eastAsia="en-US"/>
        </w:rPr>
        <w:t>rzed zakończeniem realizacji zadania</w:t>
      </w:r>
      <w:r w:rsidR="00C94C9E" w:rsidRPr="00D37903">
        <w:rPr>
          <w:rFonts w:eastAsia="Calibri"/>
          <w:sz w:val="22"/>
          <w:szCs w:val="22"/>
          <w:lang w:eastAsia="en-US"/>
        </w:rPr>
        <w:t>:</w:t>
      </w:r>
    </w:p>
    <w:p w14:paraId="21DDAEAA" w14:textId="77777777" w:rsidR="00640FB6" w:rsidRPr="00D37903" w:rsidRDefault="00640FB6">
      <w:pPr>
        <w:widowControl w:val="0"/>
        <w:numPr>
          <w:ilvl w:val="0"/>
          <w:numId w:val="89"/>
        </w:numPr>
        <w:tabs>
          <w:tab w:val="clear" w:pos="1134"/>
          <w:tab w:val="num" w:pos="993"/>
        </w:tabs>
        <w:adjustRightInd w:val="0"/>
        <w:spacing w:line="360" w:lineRule="atLeast"/>
        <w:ind w:left="993" w:hanging="284"/>
        <w:contextualSpacing/>
        <w:jc w:val="both"/>
        <w:textAlignment w:val="baseline"/>
        <w:rPr>
          <w:rFonts w:eastAsia="Calibri"/>
          <w:sz w:val="22"/>
          <w:szCs w:val="22"/>
          <w:lang w:eastAsia="en-US"/>
        </w:rPr>
      </w:pPr>
      <w:r w:rsidRPr="00D37903">
        <w:rPr>
          <w:rFonts w:eastAsia="Calibri"/>
          <w:sz w:val="22"/>
          <w:szCs w:val="22"/>
          <w:lang w:eastAsia="en-US"/>
        </w:rPr>
        <w:t xml:space="preserve">Projekt techniczny obejmujący pełny zakres rzeczowy zamówienia (2 egzemplarze wraz z wersją elektroniczną). </w:t>
      </w:r>
    </w:p>
    <w:p w14:paraId="0FE5658A" w14:textId="77777777" w:rsidR="00640FB6" w:rsidRPr="00D37903" w:rsidRDefault="00640FB6">
      <w:pPr>
        <w:widowControl w:val="0"/>
        <w:numPr>
          <w:ilvl w:val="0"/>
          <w:numId w:val="89"/>
        </w:numPr>
        <w:tabs>
          <w:tab w:val="clear" w:pos="1134"/>
          <w:tab w:val="num" w:pos="993"/>
        </w:tabs>
        <w:adjustRightInd w:val="0"/>
        <w:spacing w:line="360" w:lineRule="atLeast"/>
        <w:ind w:left="993" w:hanging="284"/>
        <w:contextualSpacing/>
        <w:jc w:val="both"/>
        <w:textAlignment w:val="baseline"/>
        <w:rPr>
          <w:rFonts w:eastAsia="Calibri"/>
          <w:sz w:val="22"/>
          <w:szCs w:val="22"/>
          <w:lang w:eastAsia="en-US"/>
        </w:rPr>
      </w:pPr>
      <w:r w:rsidRPr="00D37903">
        <w:rPr>
          <w:rFonts w:eastAsia="Calibri"/>
          <w:sz w:val="22"/>
          <w:szCs w:val="22"/>
          <w:lang w:eastAsia="en-US"/>
        </w:rPr>
        <w:t>Dokumentacja techniczno-ruchowa i instrukcja użytkowania zmodernizowanego systemu ARES-5/E.</w:t>
      </w:r>
    </w:p>
    <w:p w14:paraId="69F5A5C5" w14:textId="5A3F65AA" w:rsidR="00640FB6" w:rsidRPr="00D37903" w:rsidRDefault="00982816">
      <w:pPr>
        <w:widowControl w:val="0"/>
        <w:numPr>
          <w:ilvl w:val="0"/>
          <w:numId w:val="89"/>
        </w:numPr>
        <w:tabs>
          <w:tab w:val="clear" w:pos="1134"/>
          <w:tab w:val="num" w:pos="993"/>
        </w:tabs>
        <w:adjustRightInd w:val="0"/>
        <w:spacing w:line="360" w:lineRule="atLeast"/>
        <w:ind w:left="993" w:hanging="284"/>
        <w:contextualSpacing/>
        <w:jc w:val="both"/>
        <w:textAlignment w:val="baseline"/>
        <w:rPr>
          <w:rFonts w:eastAsia="Calibri"/>
          <w:sz w:val="22"/>
          <w:szCs w:val="22"/>
          <w:lang w:eastAsia="en-US"/>
        </w:rPr>
      </w:pPr>
      <w:r w:rsidRPr="00D37903">
        <w:rPr>
          <w:rFonts w:eastAsia="Calibri"/>
          <w:sz w:val="22"/>
          <w:szCs w:val="22"/>
          <w:lang w:eastAsia="en-US"/>
        </w:rPr>
        <w:t xml:space="preserve">Instrukcja obsługi oprogramowania </w:t>
      </w:r>
      <w:proofErr w:type="spellStart"/>
      <w:r w:rsidRPr="00D37903">
        <w:rPr>
          <w:rFonts w:eastAsia="Calibri"/>
          <w:sz w:val="22"/>
          <w:szCs w:val="22"/>
          <w:lang w:eastAsia="en-US"/>
        </w:rPr>
        <w:t>Ocena_Win</w:t>
      </w:r>
      <w:proofErr w:type="spellEnd"/>
      <w:r w:rsidRPr="00D37903">
        <w:rPr>
          <w:rFonts w:eastAsia="Calibri"/>
          <w:sz w:val="22"/>
          <w:szCs w:val="22"/>
          <w:lang w:eastAsia="en-US"/>
        </w:rPr>
        <w:t xml:space="preserve"> wraz z licencją oprogramowania</w:t>
      </w:r>
    </w:p>
    <w:p w14:paraId="0F209CC6" w14:textId="0399F280" w:rsidR="00640FB6" w:rsidRPr="00D37903" w:rsidRDefault="00982816">
      <w:pPr>
        <w:widowControl w:val="0"/>
        <w:numPr>
          <w:ilvl w:val="0"/>
          <w:numId w:val="89"/>
        </w:numPr>
        <w:tabs>
          <w:tab w:val="clear" w:pos="1134"/>
          <w:tab w:val="num" w:pos="993"/>
        </w:tabs>
        <w:adjustRightInd w:val="0"/>
        <w:spacing w:line="360" w:lineRule="atLeast"/>
        <w:ind w:left="993" w:hanging="284"/>
        <w:contextualSpacing/>
        <w:jc w:val="both"/>
        <w:textAlignment w:val="baseline"/>
        <w:rPr>
          <w:rFonts w:eastAsia="Calibri"/>
          <w:sz w:val="22"/>
          <w:szCs w:val="22"/>
          <w:lang w:eastAsia="en-US"/>
        </w:rPr>
      </w:pPr>
      <w:r w:rsidRPr="00D37903">
        <w:rPr>
          <w:rFonts w:eastAsia="Calibri"/>
          <w:sz w:val="22"/>
          <w:szCs w:val="22"/>
          <w:lang w:eastAsia="en-US"/>
        </w:rPr>
        <w:t>Protokoły z wykonywanych badań, niezbędnych prób funkcjonalnych wymaganych w obowiązujących przepisach dla przedmiotowego zadania, prac kontrolno-pomiarowych.</w:t>
      </w:r>
    </w:p>
    <w:p w14:paraId="085F1704" w14:textId="204B985B" w:rsidR="00DF1C9E" w:rsidRPr="00D37903" w:rsidRDefault="00DF1C9E">
      <w:pPr>
        <w:widowControl w:val="0"/>
        <w:numPr>
          <w:ilvl w:val="0"/>
          <w:numId w:val="85"/>
        </w:numPr>
        <w:suppressAutoHyphens/>
        <w:adjustRightInd w:val="0"/>
        <w:spacing w:line="276" w:lineRule="auto"/>
        <w:contextualSpacing/>
        <w:jc w:val="both"/>
        <w:textAlignment w:val="baseline"/>
        <w:rPr>
          <w:rFonts w:eastAsia="Calibri"/>
          <w:sz w:val="22"/>
          <w:szCs w:val="22"/>
          <w:lang w:eastAsia="en-US"/>
        </w:rPr>
      </w:pPr>
      <w:r w:rsidRPr="00D37903">
        <w:rPr>
          <w:rFonts w:eastAsia="Calibri"/>
          <w:sz w:val="22"/>
          <w:szCs w:val="22"/>
          <w:lang w:eastAsia="en-US"/>
        </w:rPr>
        <w:t>Dokumenty po zakończeniu realizacji zamówienia:</w:t>
      </w:r>
    </w:p>
    <w:p w14:paraId="20BD8475" w14:textId="2E24B529" w:rsidR="00640FB6" w:rsidRPr="00D37903" w:rsidRDefault="00640FB6">
      <w:pPr>
        <w:widowControl w:val="0"/>
        <w:numPr>
          <w:ilvl w:val="0"/>
          <w:numId w:val="88"/>
        </w:numPr>
        <w:tabs>
          <w:tab w:val="clear" w:pos="425"/>
          <w:tab w:val="num" w:pos="993"/>
        </w:tabs>
        <w:adjustRightInd w:val="0"/>
        <w:spacing w:line="360" w:lineRule="atLeast"/>
        <w:ind w:left="993" w:hanging="284"/>
        <w:contextualSpacing/>
        <w:jc w:val="both"/>
        <w:textAlignment w:val="baseline"/>
        <w:rPr>
          <w:rFonts w:eastAsia="Calibri"/>
          <w:sz w:val="22"/>
          <w:szCs w:val="22"/>
          <w:lang w:eastAsia="en-US"/>
        </w:rPr>
      </w:pPr>
      <w:r w:rsidRPr="00D37903">
        <w:rPr>
          <w:rFonts w:eastAsia="Calibri"/>
          <w:sz w:val="22"/>
          <w:szCs w:val="22"/>
          <w:lang w:eastAsia="en-US"/>
        </w:rPr>
        <w:t>Protokół odbioru.</w:t>
      </w:r>
    </w:p>
    <w:p w14:paraId="4F2D33D2" w14:textId="4B408B31" w:rsidR="00D33887" w:rsidRPr="00D37903" w:rsidRDefault="00153B8D">
      <w:pPr>
        <w:widowControl w:val="0"/>
        <w:numPr>
          <w:ilvl w:val="0"/>
          <w:numId w:val="88"/>
        </w:numPr>
        <w:tabs>
          <w:tab w:val="clear" w:pos="425"/>
          <w:tab w:val="num" w:pos="993"/>
        </w:tabs>
        <w:adjustRightInd w:val="0"/>
        <w:spacing w:line="360" w:lineRule="atLeast"/>
        <w:ind w:left="993" w:hanging="284"/>
        <w:contextualSpacing/>
        <w:jc w:val="both"/>
        <w:textAlignment w:val="baseline"/>
        <w:rPr>
          <w:rFonts w:eastAsia="Calibri"/>
          <w:sz w:val="22"/>
          <w:szCs w:val="22"/>
          <w:lang w:eastAsia="en-US"/>
        </w:rPr>
      </w:pPr>
      <w:r w:rsidRPr="00D37903">
        <w:rPr>
          <w:rFonts w:eastAsia="Calibri"/>
          <w:sz w:val="22"/>
          <w:szCs w:val="22"/>
          <w:lang w:eastAsia="en-US"/>
        </w:rPr>
        <w:t>O</w:t>
      </w:r>
      <w:r w:rsidR="00D33887" w:rsidRPr="00D37903">
        <w:rPr>
          <w:rFonts w:eastAsia="Calibri"/>
          <w:sz w:val="22"/>
          <w:szCs w:val="22"/>
          <w:lang w:eastAsia="en-US"/>
        </w:rPr>
        <w:t>bowiązująca decyzja Prezesa Wyższego Urzędu Górniczego dopuszczająca do stosowania w podziemnych zakładach górniczych system ARES-5/E</w:t>
      </w:r>
      <w:r w:rsidRPr="00D37903">
        <w:rPr>
          <w:rFonts w:eastAsia="Calibri"/>
          <w:sz w:val="22"/>
          <w:szCs w:val="22"/>
          <w:lang w:eastAsia="en-US"/>
        </w:rPr>
        <w:t>.</w:t>
      </w:r>
    </w:p>
    <w:p w14:paraId="1429CF8A" w14:textId="633847CC" w:rsidR="00D33887" w:rsidRPr="00D37903" w:rsidRDefault="00153B8D">
      <w:pPr>
        <w:widowControl w:val="0"/>
        <w:numPr>
          <w:ilvl w:val="0"/>
          <w:numId w:val="88"/>
        </w:numPr>
        <w:tabs>
          <w:tab w:val="clear" w:pos="425"/>
          <w:tab w:val="num" w:pos="993"/>
        </w:tabs>
        <w:adjustRightInd w:val="0"/>
        <w:spacing w:line="360" w:lineRule="atLeast"/>
        <w:ind w:left="993" w:hanging="284"/>
        <w:contextualSpacing/>
        <w:jc w:val="both"/>
        <w:textAlignment w:val="baseline"/>
        <w:rPr>
          <w:rFonts w:eastAsia="Calibri"/>
          <w:sz w:val="22"/>
          <w:szCs w:val="22"/>
          <w:lang w:eastAsia="en-US"/>
        </w:rPr>
      </w:pPr>
      <w:r w:rsidRPr="00D37903">
        <w:rPr>
          <w:rFonts w:eastAsia="Calibri"/>
          <w:sz w:val="22"/>
          <w:szCs w:val="22"/>
          <w:lang w:eastAsia="en-US"/>
        </w:rPr>
        <w:t>K</w:t>
      </w:r>
      <w:r w:rsidR="00D33887" w:rsidRPr="00D37903">
        <w:rPr>
          <w:rFonts w:eastAsia="Calibri"/>
          <w:sz w:val="22"/>
          <w:szCs w:val="22"/>
          <w:lang w:eastAsia="en-US"/>
        </w:rPr>
        <w:t>arty gwarancyjne i warunki gwarancji</w:t>
      </w:r>
      <w:r w:rsidRPr="00D37903">
        <w:rPr>
          <w:rFonts w:eastAsia="Calibri"/>
          <w:sz w:val="22"/>
          <w:szCs w:val="22"/>
          <w:lang w:eastAsia="en-US"/>
        </w:rPr>
        <w:t>.</w:t>
      </w:r>
    </w:p>
    <w:p w14:paraId="230BA937" w14:textId="7E75FEF6" w:rsidR="00D33887" w:rsidRPr="00D37903" w:rsidRDefault="00153B8D">
      <w:pPr>
        <w:widowControl w:val="0"/>
        <w:numPr>
          <w:ilvl w:val="0"/>
          <w:numId w:val="88"/>
        </w:numPr>
        <w:tabs>
          <w:tab w:val="clear" w:pos="425"/>
          <w:tab w:val="num" w:pos="993"/>
        </w:tabs>
        <w:adjustRightInd w:val="0"/>
        <w:spacing w:line="360" w:lineRule="atLeast"/>
        <w:ind w:left="993" w:hanging="284"/>
        <w:contextualSpacing/>
        <w:jc w:val="both"/>
        <w:textAlignment w:val="baseline"/>
        <w:rPr>
          <w:rFonts w:eastAsia="Calibri"/>
          <w:sz w:val="22"/>
          <w:szCs w:val="22"/>
          <w:lang w:eastAsia="en-US"/>
        </w:rPr>
      </w:pPr>
      <w:r w:rsidRPr="00D37903">
        <w:rPr>
          <w:rFonts w:eastAsia="Calibri"/>
          <w:sz w:val="22"/>
          <w:szCs w:val="22"/>
          <w:lang w:eastAsia="en-US"/>
        </w:rPr>
        <w:t>P</w:t>
      </w:r>
      <w:r w:rsidR="00EA241A" w:rsidRPr="00D37903">
        <w:rPr>
          <w:rFonts w:eastAsia="Calibri"/>
          <w:sz w:val="22"/>
          <w:szCs w:val="22"/>
          <w:lang w:eastAsia="en-US"/>
        </w:rPr>
        <w:t>rotokół z</w:t>
      </w:r>
      <w:r w:rsidR="00D33887" w:rsidRPr="00D37903">
        <w:rPr>
          <w:rFonts w:eastAsia="Calibri"/>
          <w:sz w:val="22"/>
          <w:szCs w:val="22"/>
          <w:lang w:eastAsia="en-US"/>
        </w:rPr>
        <w:t xml:space="preserve"> przeglądu technicznego  wraz z odpowiednimi pomiarami po przeprowadzonej modernizacji</w:t>
      </w:r>
      <w:r w:rsidRPr="00D37903">
        <w:rPr>
          <w:rFonts w:eastAsia="Calibri"/>
          <w:sz w:val="22"/>
          <w:szCs w:val="22"/>
          <w:lang w:eastAsia="en-US"/>
        </w:rPr>
        <w:t>.</w:t>
      </w:r>
    </w:p>
    <w:p w14:paraId="48AB274A" w14:textId="4845D774" w:rsidR="00D33887" w:rsidRPr="00D37903" w:rsidRDefault="00153B8D">
      <w:pPr>
        <w:widowControl w:val="0"/>
        <w:numPr>
          <w:ilvl w:val="0"/>
          <w:numId w:val="88"/>
        </w:numPr>
        <w:tabs>
          <w:tab w:val="clear" w:pos="425"/>
          <w:tab w:val="num" w:pos="993"/>
        </w:tabs>
        <w:adjustRightInd w:val="0"/>
        <w:spacing w:line="360" w:lineRule="atLeast"/>
        <w:ind w:left="993" w:hanging="284"/>
        <w:contextualSpacing/>
        <w:jc w:val="both"/>
        <w:textAlignment w:val="baseline"/>
        <w:rPr>
          <w:rFonts w:eastAsia="Calibri"/>
          <w:sz w:val="22"/>
          <w:szCs w:val="22"/>
          <w:lang w:eastAsia="en-US"/>
        </w:rPr>
      </w:pPr>
      <w:r w:rsidRPr="00D37903">
        <w:rPr>
          <w:rFonts w:eastAsia="Calibri"/>
          <w:sz w:val="22"/>
          <w:szCs w:val="22"/>
          <w:lang w:eastAsia="en-US"/>
        </w:rPr>
        <w:t>W</w:t>
      </w:r>
      <w:r w:rsidR="00D33887" w:rsidRPr="00D37903">
        <w:rPr>
          <w:rFonts w:eastAsia="Calibri"/>
          <w:sz w:val="22"/>
          <w:szCs w:val="22"/>
          <w:lang w:eastAsia="en-US"/>
        </w:rPr>
        <w:t xml:space="preserve">ykaz oprogramowania służącego do sterowania urządzeń, wraz z informacjami dotyczącymi spełnienia wymagań bezpieczeństwa funkcjonalnego (zgodnie z załącznikiem nr 1 do rozporządzenia Ministra Energi z dnia 23 listopad 2016 r. poz. 118.   </w:t>
      </w:r>
    </w:p>
    <w:p w14:paraId="173092EE" w14:textId="77777777" w:rsidR="00D33887" w:rsidRPr="00D37903" w:rsidRDefault="00D33887" w:rsidP="00D33887">
      <w:pPr>
        <w:contextualSpacing/>
        <w:jc w:val="both"/>
        <w:rPr>
          <w:bCs/>
          <w:i/>
          <w:iCs/>
          <w:sz w:val="22"/>
          <w:szCs w:val="22"/>
        </w:rPr>
      </w:pPr>
    </w:p>
    <w:p w14:paraId="74AA9396" w14:textId="314937AA" w:rsidR="00A87403" w:rsidRPr="00082670" w:rsidRDefault="00A87403" w:rsidP="00082670">
      <w:pPr>
        <w:widowControl w:val="0"/>
        <w:numPr>
          <w:ilvl w:val="0"/>
          <w:numId w:val="31"/>
        </w:numPr>
        <w:adjustRightInd w:val="0"/>
        <w:spacing w:line="360" w:lineRule="atLeast"/>
        <w:contextualSpacing/>
        <w:jc w:val="both"/>
        <w:textAlignment w:val="baseline"/>
        <w:rPr>
          <w:rFonts w:eastAsia="Calibri"/>
          <w:b/>
          <w:sz w:val="22"/>
          <w:szCs w:val="22"/>
          <w:lang w:eastAsia="en-US"/>
        </w:rPr>
      </w:pPr>
      <w:r w:rsidRPr="00D37903">
        <w:rPr>
          <w:rFonts w:eastAsia="Calibri"/>
          <w:b/>
          <w:sz w:val="22"/>
          <w:szCs w:val="22"/>
          <w:lang w:eastAsia="en-US"/>
        </w:rPr>
        <w:t>Świadczenia Zamawiającego na rzecz Wykonawcy w związku z realizacją zamówienia</w:t>
      </w:r>
      <w:r w:rsidR="00063C66" w:rsidRPr="00D37903">
        <w:rPr>
          <w:rFonts w:eastAsia="Calibri"/>
          <w:b/>
          <w:sz w:val="22"/>
          <w:szCs w:val="22"/>
          <w:lang w:eastAsia="en-US"/>
        </w:rPr>
        <w:t xml:space="preserve">: </w:t>
      </w:r>
      <w:r w:rsidRPr="00D37903">
        <w:rPr>
          <w:rFonts w:eastAsia="Calibri"/>
          <w:bCs/>
          <w:i/>
          <w:iCs/>
          <w:sz w:val="22"/>
          <w:szCs w:val="22"/>
          <w:lang w:eastAsia="en-US"/>
        </w:rPr>
        <w:lastRenderedPageBreak/>
        <w:t>niewymagane</w:t>
      </w:r>
      <w:r w:rsidR="00153B8D" w:rsidRPr="00D37903">
        <w:rPr>
          <w:rFonts w:eastAsia="Calibri"/>
          <w:bCs/>
          <w:i/>
          <w:iCs/>
          <w:sz w:val="22"/>
          <w:szCs w:val="22"/>
          <w:lang w:eastAsia="en-US"/>
        </w:rPr>
        <w:t>.</w:t>
      </w:r>
    </w:p>
    <w:p w14:paraId="3C2F8955" w14:textId="7D5CC09B" w:rsidR="00B6262A" w:rsidRDefault="00DC5EA1" w:rsidP="00B6262A">
      <w:pPr>
        <w:widowControl w:val="0"/>
        <w:numPr>
          <w:ilvl w:val="0"/>
          <w:numId w:val="31"/>
        </w:numPr>
        <w:adjustRightInd w:val="0"/>
        <w:spacing w:line="360" w:lineRule="atLeast"/>
        <w:contextualSpacing/>
        <w:jc w:val="both"/>
        <w:textAlignment w:val="baseline"/>
        <w:rPr>
          <w:rFonts w:eastAsia="Calibri"/>
          <w:b/>
          <w:sz w:val="22"/>
          <w:szCs w:val="22"/>
          <w:lang w:eastAsia="en-US"/>
        </w:rPr>
      </w:pPr>
      <w:r w:rsidRPr="00D37903">
        <w:rPr>
          <w:rFonts w:eastAsia="Calibri"/>
          <w:b/>
          <w:sz w:val="22"/>
          <w:szCs w:val="22"/>
          <w:lang w:eastAsia="en-US"/>
        </w:rPr>
        <w:t>Wymagania bezpieczeństwa informatycznego:</w:t>
      </w:r>
    </w:p>
    <w:p w14:paraId="4242AF95" w14:textId="721FE731" w:rsidR="00B6262A" w:rsidRPr="00B6262A" w:rsidRDefault="00B6262A">
      <w:pPr>
        <w:widowControl w:val="0"/>
        <w:numPr>
          <w:ilvl w:val="0"/>
          <w:numId w:val="90"/>
        </w:numPr>
        <w:suppressAutoHyphens/>
        <w:adjustRightInd w:val="0"/>
        <w:spacing w:line="276" w:lineRule="auto"/>
        <w:ind w:left="1134" w:hanging="425"/>
        <w:contextualSpacing/>
        <w:jc w:val="both"/>
        <w:textAlignment w:val="baseline"/>
        <w:rPr>
          <w:rFonts w:eastAsia="Calibri"/>
          <w:sz w:val="22"/>
          <w:szCs w:val="22"/>
          <w:lang w:eastAsia="en-US"/>
        </w:rPr>
      </w:pPr>
      <w:r w:rsidRPr="00B6262A">
        <w:rPr>
          <w:rFonts w:eastAsia="Calibri"/>
          <w:sz w:val="22"/>
          <w:szCs w:val="22"/>
          <w:lang w:eastAsia="en-US"/>
        </w:rPr>
        <w:t>Wykonawca powinien dostarczyć dokumentację zawierającą opis interfejsu komunikacyjnego oraz protokołu komunikacyjnego, za pomocą którego możliwy będzie cykliczny dostęp do danych bieżących i archiwalnych oraz alarmów (jeśli zamawiany system je generuje) zgromadzonych w zamawianym systemie w celu wizualizacji wybranych danych w innych systemach wizualizacji procesów produkcji zainstalowanych u Zamawiającego. Dokumentacja interfejsu komunikacyjnego i protokołu komunikacyjnego z dostarczonym systemem powinna być kompletna, tak aby Zamawiający mógł, we własnym zakresie bez udziału Wykonawcy, skonfigurować współpracę zamawianego systemu z własnymi systemami wizualizacji procesów produkcji.</w:t>
      </w:r>
    </w:p>
    <w:p w14:paraId="017B0EFF" w14:textId="77777777" w:rsidR="00B6262A" w:rsidRPr="00B6262A" w:rsidRDefault="00B6262A">
      <w:pPr>
        <w:widowControl w:val="0"/>
        <w:numPr>
          <w:ilvl w:val="0"/>
          <w:numId w:val="90"/>
        </w:numPr>
        <w:suppressAutoHyphens/>
        <w:adjustRightInd w:val="0"/>
        <w:spacing w:line="276" w:lineRule="auto"/>
        <w:ind w:left="1134" w:hanging="425"/>
        <w:contextualSpacing/>
        <w:jc w:val="both"/>
        <w:textAlignment w:val="baseline"/>
        <w:rPr>
          <w:rFonts w:eastAsia="Calibri"/>
          <w:sz w:val="22"/>
          <w:szCs w:val="22"/>
          <w:lang w:eastAsia="en-US"/>
        </w:rPr>
      </w:pPr>
      <w:r w:rsidRPr="00B6262A">
        <w:rPr>
          <w:rFonts w:eastAsia="Calibri"/>
          <w:sz w:val="22"/>
          <w:szCs w:val="22"/>
          <w:lang w:eastAsia="en-US"/>
        </w:rPr>
        <w:t xml:space="preserve">Dla dostarczonego systemu należy zapewnić wszystkie licencje na dostarczone </w:t>
      </w:r>
      <w:r w:rsidRPr="00B6262A">
        <w:rPr>
          <w:rFonts w:eastAsia="Calibri"/>
          <w:sz w:val="22"/>
          <w:szCs w:val="22"/>
          <w:lang w:eastAsia="en-US"/>
        </w:rPr>
        <w:br/>
        <w:t>i zainstalowane oprogramowanie (w tym systemy operacyjne i bazodanowe (jeśli jest wykorzystywane) oraz licencje dostępowe – jeśli są wymagane). Oprogramowanie systemowe musi być właściwe do celu w jakim będzie wykorzystywane, zgodnie z zapisami licencyjnymi producenta oprogramowania (EULA-End User License Agreement). Zamawiający nie dopuszcza stosowania oprogramowania systemowego klasy desktop do rozwiązań serwerowych. Licencje na oprogramowanie muszą być zarejestrowane na użytkownika końcowego Polska Grupa Górnicza S.A. W przypadku dostarczenia licencji na oprogramowanie firmy Microsoft licencjonowanych na warunkach licencji grupowych (MOLP, OLP, MPSA) Wykonawca zobowiązany jest do kontaktu z Zakładem Informatyki i Telekomunikacji PGG S.A. celem uzyskania dodatkowych informacji dotyczących rejestracji produktu  -  jeżeli dotyczy.</w:t>
      </w:r>
    </w:p>
    <w:p w14:paraId="736B5C0E" w14:textId="2761160F" w:rsidR="00B6262A" w:rsidRPr="00B6262A" w:rsidRDefault="00B6262A">
      <w:pPr>
        <w:widowControl w:val="0"/>
        <w:numPr>
          <w:ilvl w:val="0"/>
          <w:numId w:val="90"/>
        </w:numPr>
        <w:suppressAutoHyphens/>
        <w:adjustRightInd w:val="0"/>
        <w:spacing w:line="276" w:lineRule="auto"/>
        <w:ind w:left="1134" w:hanging="425"/>
        <w:contextualSpacing/>
        <w:jc w:val="both"/>
        <w:textAlignment w:val="baseline"/>
        <w:rPr>
          <w:rFonts w:eastAsia="Calibri"/>
          <w:sz w:val="22"/>
          <w:szCs w:val="22"/>
          <w:lang w:eastAsia="en-US"/>
        </w:rPr>
      </w:pPr>
      <w:r w:rsidRPr="00B6262A">
        <w:rPr>
          <w:rFonts w:eastAsia="Calibri"/>
          <w:sz w:val="22"/>
          <w:szCs w:val="22"/>
          <w:lang w:eastAsia="en-US"/>
        </w:rPr>
        <w:t xml:space="preserve">Systemy OT funkcjonujące na podstawie technik informatycznych zabezpiecza się przed ingerencją i nieautoryzowanym dostępem. Sposób zabezpieczenia (sprzętowy firewall lub sieć VLAN) Wykonawca uzgodni z Zamawiającym oraz Zakładem Informatyki </w:t>
      </w:r>
      <w:r w:rsidRPr="00B6262A">
        <w:rPr>
          <w:rFonts w:eastAsia="Calibri"/>
          <w:sz w:val="22"/>
          <w:szCs w:val="22"/>
          <w:lang w:eastAsia="en-US"/>
        </w:rPr>
        <w:br/>
        <w:t>i Telekomunikacji na etapie projektu</w:t>
      </w:r>
      <w:r w:rsidR="000569EF">
        <w:rPr>
          <w:rFonts w:eastAsia="Calibri"/>
          <w:sz w:val="22"/>
          <w:szCs w:val="22"/>
          <w:lang w:eastAsia="en-US"/>
        </w:rPr>
        <w:t>.</w:t>
      </w:r>
    </w:p>
    <w:p w14:paraId="2FD2640D" w14:textId="5F1278BB" w:rsidR="00B6262A" w:rsidRPr="00B6262A" w:rsidRDefault="00B6262A">
      <w:pPr>
        <w:widowControl w:val="0"/>
        <w:numPr>
          <w:ilvl w:val="0"/>
          <w:numId w:val="90"/>
        </w:numPr>
        <w:suppressAutoHyphens/>
        <w:adjustRightInd w:val="0"/>
        <w:spacing w:line="276" w:lineRule="auto"/>
        <w:ind w:left="1134" w:hanging="425"/>
        <w:contextualSpacing/>
        <w:jc w:val="both"/>
        <w:textAlignment w:val="baseline"/>
        <w:rPr>
          <w:rFonts w:eastAsia="Calibri"/>
          <w:sz w:val="22"/>
          <w:szCs w:val="22"/>
          <w:lang w:eastAsia="en-US"/>
        </w:rPr>
      </w:pPr>
      <w:r w:rsidRPr="00B6262A">
        <w:rPr>
          <w:rFonts w:eastAsia="Calibri"/>
          <w:sz w:val="22"/>
          <w:szCs w:val="22"/>
          <w:lang w:eastAsia="en-US"/>
        </w:rPr>
        <w:t xml:space="preserve">Konfigurację urządzeń sieciowych na styku z siecią ogólnozakładową Wykonawca uzgodni z Zakładem Informatyki i Telekomunikacji. </w:t>
      </w:r>
    </w:p>
    <w:p w14:paraId="1A652D4D" w14:textId="306C541F" w:rsidR="00B6262A" w:rsidRPr="000569EF" w:rsidRDefault="00B6262A">
      <w:pPr>
        <w:widowControl w:val="0"/>
        <w:numPr>
          <w:ilvl w:val="0"/>
          <w:numId w:val="90"/>
        </w:numPr>
        <w:suppressAutoHyphens/>
        <w:adjustRightInd w:val="0"/>
        <w:spacing w:line="276" w:lineRule="auto"/>
        <w:ind w:left="1134" w:hanging="425"/>
        <w:contextualSpacing/>
        <w:jc w:val="both"/>
        <w:textAlignment w:val="baseline"/>
        <w:rPr>
          <w:rFonts w:eastAsia="Calibri"/>
          <w:sz w:val="22"/>
          <w:szCs w:val="22"/>
          <w:lang w:eastAsia="en-US"/>
        </w:rPr>
      </w:pPr>
      <w:r w:rsidRPr="00B6262A">
        <w:rPr>
          <w:rFonts w:eastAsia="Calibri"/>
          <w:sz w:val="22"/>
          <w:szCs w:val="22"/>
          <w:lang w:eastAsia="en-US"/>
        </w:rPr>
        <w:t>Adresację IP urządzeń w zamawianym systemie OT funkcjonującym na podstawie technik informatycznych Wykonawca uzgodni z Zakładem Informatyki i Telekomunikacji.</w:t>
      </w:r>
    </w:p>
    <w:p w14:paraId="798566C2" w14:textId="15408CAA" w:rsidR="00B6262A" w:rsidRPr="000569EF" w:rsidRDefault="00B6262A">
      <w:pPr>
        <w:widowControl w:val="0"/>
        <w:numPr>
          <w:ilvl w:val="0"/>
          <w:numId w:val="90"/>
        </w:numPr>
        <w:suppressAutoHyphens/>
        <w:adjustRightInd w:val="0"/>
        <w:spacing w:line="276" w:lineRule="auto"/>
        <w:ind w:left="1134" w:hanging="425"/>
        <w:contextualSpacing/>
        <w:jc w:val="both"/>
        <w:textAlignment w:val="baseline"/>
        <w:rPr>
          <w:rFonts w:eastAsia="Calibri"/>
          <w:sz w:val="22"/>
          <w:szCs w:val="22"/>
          <w:lang w:eastAsia="en-US"/>
        </w:rPr>
      </w:pPr>
      <w:r w:rsidRPr="000569EF">
        <w:rPr>
          <w:rFonts w:eastAsia="Calibri"/>
          <w:sz w:val="22"/>
          <w:szCs w:val="22"/>
          <w:lang w:eastAsia="en-US"/>
        </w:rPr>
        <w:t>Zamawiany system musi być zaprojektowany w ten sposób, by użytkownicy (dyspozytorzy) nie musieli mieć uprawnień administracyjnych na poziomie systemu operacyjnego komputerów, na których system jest udostępniany do normalnej pracy.</w:t>
      </w:r>
    </w:p>
    <w:p w14:paraId="345AF0AC" w14:textId="01D35329" w:rsidR="00B6262A" w:rsidRPr="000569EF" w:rsidRDefault="00B6262A">
      <w:pPr>
        <w:widowControl w:val="0"/>
        <w:numPr>
          <w:ilvl w:val="0"/>
          <w:numId w:val="90"/>
        </w:numPr>
        <w:suppressAutoHyphens/>
        <w:adjustRightInd w:val="0"/>
        <w:spacing w:line="276" w:lineRule="auto"/>
        <w:ind w:left="1134" w:hanging="425"/>
        <w:contextualSpacing/>
        <w:jc w:val="both"/>
        <w:textAlignment w:val="baseline"/>
        <w:rPr>
          <w:rFonts w:eastAsia="Calibri"/>
          <w:sz w:val="22"/>
          <w:szCs w:val="22"/>
          <w:lang w:eastAsia="en-US"/>
        </w:rPr>
      </w:pPr>
      <w:r w:rsidRPr="000569EF">
        <w:rPr>
          <w:rFonts w:eastAsia="Calibri"/>
          <w:sz w:val="22"/>
          <w:szCs w:val="22"/>
          <w:lang w:eastAsia="en-US"/>
        </w:rPr>
        <w:t>Dokumentacja zamawianego systemu musi zawierać informacje dotyczące wykonywania bieżących kopii bezpieczeństwa i archiwizacji danych. Ostateczny sposób wykonywania kopii bezpieczeństwa systemów oraz archiwizacji danych Wykonawca uzgodni z Zakładem Informatyki i Telekomunikacji na etapie realizacji zadania.</w:t>
      </w:r>
    </w:p>
    <w:p w14:paraId="7F78545A" w14:textId="10E4867E" w:rsidR="00B6262A" w:rsidRPr="000569EF" w:rsidRDefault="00B6262A">
      <w:pPr>
        <w:widowControl w:val="0"/>
        <w:numPr>
          <w:ilvl w:val="0"/>
          <w:numId w:val="90"/>
        </w:numPr>
        <w:suppressAutoHyphens/>
        <w:adjustRightInd w:val="0"/>
        <w:spacing w:line="276" w:lineRule="auto"/>
        <w:ind w:left="1134" w:hanging="425"/>
        <w:contextualSpacing/>
        <w:jc w:val="both"/>
        <w:textAlignment w:val="baseline"/>
        <w:rPr>
          <w:rFonts w:eastAsia="Calibri"/>
          <w:sz w:val="22"/>
          <w:szCs w:val="22"/>
          <w:lang w:eastAsia="en-US"/>
        </w:rPr>
      </w:pPr>
      <w:r w:rsidRPr="000569EF">
        <w:rPr>
          <w:rFonts w:eastAsia="Calibri"/>
          <w:sz w:val="22"/>
          <w:szCs w:val="22"/>
          <w:lang w:eastAsia="en-US"/>
        </w:rPr>
        <w:t>Wykonawca w dokumentacji technicznej zamawianego systemu musi zawrzeć informacje o dopuszczalności stosowania przez Zamawiającego oprogramowania antywirusowego oraz dopuszczalności aktualizacji przez Zamawiającego oprogramowania systemowego (systemów operacyjnych, baz danych). W przypadku, gdy Wykonawca nie dopuszcza działań Zamawiającego mającego na celu zwiększenie bezpieczeństwa poprzez aktualizację systemu operacyjnego, bazodanowego i/lub oprogramowania antywirusowego, w dokumentacji technicznej muszą być wskazane wersje dopuszczone przez Wykonawcę z listą dopuszczonych poprawek (aktualizacji).</w:t>
      </w:r>
    </w:p>
    <w:p w14:paraId="77CE7F3B" w14:textId="6628C8D6" w:rsidR="00B6262A" w:rsidRPr="000569EF" w:rsidRDefault="00B6262A">
      <w:pPr>
        <w:widowControl w:val="0"/>
        <w:numPr>
          <w:ilvl w:val="0"/>
          <w:numId w:val="90"/>
        </w:numPr>
        <w:suppressAutoHyphens/>
        <w:adjustRightInd w:val="0"/>
        <w:spacing w:line="276" w:lineRule="auto"/>
        <w:ind w:left="1134" w:hanging="425"/>
        <w:contextualSpacing/>
        <w:jc w:val="both"/>
        <w:textAlignment w:val="baseline"/>
        <w:rPr>
          <w:rFonts w:eastAsia="Calibri"/>
          <w:sz w:val="22"/>
          <w:szCs w:val="22"/>
          <w:lang w:eastAsia="en-US"/>
        </w:rPr>
      </w:pPr>
      <w:r w:rsidRPr="000569EF">
        <w:rPr>
          <w:rFonts w:eastAsia="Calibri"/>
          <w:sz w:val="22"/>
          <w:szCs w:val="22"/>
          <w:lang w:eastAsia="en-US"/>
        </w:rPr>
        <w:lastRenderedPageBreak/>
        <w:t>Wykonawca w dokumentacji przetargowej oraz na późniejszym etapie w dokumentacji technicznej musi zawrzeć informacje o spełnieniu (lub nie) przez oferowany system OT wymagań dotyczących bezpieczeństwa funkcjonalnego (IEC 61508). Dla systemów spełniających ww. wymagania Wykonawca dołączy kopię deklaracji zgodności.</w:t>
      </w:r>
    </w:p>
    <w:p w14:paraId="0696241F" w14:textId="77777777" w:rsidR="00A87403" w:rsidRPr="00D37903" w:rsidRDefault="00A87403" w:rsidP="00452185">
      <w:pPr>
        <w:spacing w:line="312" w:lineRule="auto"/>
        <w:rPr>
          <w:b/>
          <w:bCs/>
          <w:sz w:val="22"/>
          <w:szCs w:val="22"/>
        </w:rPr>
      </w:pPr>
    </w:p>
    <w:p w14:paraId="06DD2A5E" w14:textId="77777777" w:rsidR="00A87403" w:rsidRDefault="00A87403" w:rsidP="00452185">
      <w:pPr>
        <w:spacing w:line="312" w:lineRule="auto"/>
        <w:rPr>
          <w:b/>
          <w:bCs/>
          <w:sz w:val="16"/>
          <w:szCs w:val="16"/>
        </w:rPr>
      </w:pPr>
    </w:p>
    <w:p w14:paraId="6DE29169" w14:textId="77777777" w:rsidR="00A87403" w:rsidRDefault="00A87403" w:rsidP="00452185">
      <w:pPr>
        <w:spacing w:line="312" w:lineRule="auto"/>
        <w:rPr>
          <w:b/>
          <w:bCs/>
          <w:sz w:val="16"/>
          <w:szCs w:val="16"/>
        </w:rPr>
      </w:pPr>
    </w:p>
    <w:p w14:paraId="4D991C46" w14:textId="77777777" w:rsidR="00A87403" w:rsidRDefault="00A87403" w:rsidP="00452185">
      <w:pPr>
        <w:spacing w:line="312" w:lineRule="auto"/>
        <w:rPr>
          <w:b/>
          <w:bCs/>
          <w:sz w:val="16"/>
          <w:szCs w:val="16"/>
        </w:rPr>
      </w:pPr>
    </w:p>
    <w:p w14:paraId="69458772" w14:textId="77777777" w:rsidR="00A87403" w:rsidRDefault="00A87403" w:rsidP="00452185">
      <w:pPr>
        <w:spacing w:line="312" w:lineRule="auto"/>
        <w:rPr>
          <w:b/>
          <w:bCs/>
          <w:sz w:val="16"/>
          <w:szCs w:val="16"/>
        </w:rPr>
      </w:pPr>
    </w:p>
    <w:p w14:paraId="3ECA6EBA" w14:textId="77777777" w:rsidR="000D6DF3" w:rsidRDefault="000D6DF3">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667433AF" w14:textId="5C3D82A9"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lastRenderedPageBreak/>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Zamawiającego</w:t>
      </w:r>
    </w:p>
    <w:p w14:paraId="102E41B7" w14:textId="77777777" w:rsidR="00490259" w:rsidRDefault="00490259" w:rsidP="000D6DF3">
      <w:pPr>
        <w:widowControl w:val="0"/>
      </w:pPr>
    </w:p>
    <w:p w14:paraId="599BB144" w14:textId="36722E9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CC683E">
        <w:rPr>
          <w:rFonts w:eastAsiaTheme="majorEastAsia"/>
          <w:b/>
          <w:bCs/>
          <w:color w:val="2F5496" w:themeColor="accent1" w:themeShade="BF"/>
          <w:spacing w:val="20"/>
          <w:sz w:val="28"/>
          <w:szCs w:val="28"/>
        </w:rPr>
        <w:t>Wykonawcy</w:t>
      </w:r>
      <w:r w:rsidR="00CC683E"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44EC68DA" w14:textId="77777777" w:rsidR="00490259" w:rsidRDefault="00490259" w:rsidP="00490259">
      <w:pPr>
        <w:jc w:val="both"/>
        <w:rPr>
          <w:rFonts w:eastAsiaTheme="majorEastAsia"/>
          <w:b/>
          <w:bCs/>
          <w:color w:val="2F5496" w:themeColor="accent1" w:themeShade="BF"/>
          <w:spacing w:val="20"/>
          <w:sz w:val="28"/>
          <w:szCs w:val="28"/>
        </w:rPr>
      </w:pPr>
    </w:p>
    <w:p w14:paraId="3C7F434B" w14:textId="6FFC31B8"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794574C0" w14:textId="77777777" w:rsidR="00490259" w:rsidRDefault="00490259" w:rsidP="00490259">
      <w:pPr>
        <w:jc w:val="both"/>
        <w:rPr>
          <w:rFonts w:eastAsiaTheme="majorEastAsia"/>
          <w:b/>
          <w:bCs/>
          <w:color w:val="2F5496" w:themeColor="accent1" w:themeShade="BF"/>
          <w:spacing w:val="20"/>
          <w:sz w:val="28"/>
          <w:szCs w:val="28"/>
        </w:rPr>
      </w:pPr>
    </w:p>
    <w:p w14:paraId="789CE827" w14:textId="2BA5147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36830A7E" w14:textId="77777777" w:rsidR="00490259" w:rsidRDefault="00490259" w:rsidP="00490259">
      <w:pPr>
        <w:jc w:val="both"/>
        <w:rPr>
          <w:rFonts w:eastAsiaTheme="majorEastAsia"/>
          <w:b/>
          <w:bCs/>
          <w:color w:val="2F5496" w:themeColor="accent1" w:themeShade="BF"/>
          <w:spacing w:val="20"/>
          <w:sz w:val="28"/>
          <w:szCs w:val="28"/>
        </w:rPr>
      </w:pPr>
    </w:p>
    <w:p w14:paraId="5C365405" w14:textId="77777777" w:rsidR="00490259" w:rsidRDefault="00490259" w:rsidP="00490259">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7EC17A31" w14:textId="77777777" w:rsidR="006E5FB0" w:rsidRDefault="006E5FB0" w:rsidP="006E5FB0">
      <w:pPr>
        <w:jc w:val="both"/>
      </w:pPr>
    </w:p>
    <w:p w14:paraId="58F4A01D" w14:textId="77777777" w:rsidR="006E5FB0" w:rsidRDefault="006E5FB0" w:rsidP="006E5FB0">
      <w:pPr>
        <w:jc w:val="both"/>
      </w:pPr>
    </w:p>
    <w:p w14:paraId="502E9C17" w14:textId="77777777" w:rsidR="006E5FB0" w:rsidRDefault="006E5FB0" w:rsidP="006E5FB0">
      <w:pPr>
        <w:jc w:val="both"/>
      </w:pPr>
    </w:p>
    <w:p w14:paraId="5A57C03E" w14:textId="77777777" w:rsidR="00E1327A" w:rsidRDefault="00490259" w:rsidP="00E1327A">
      <w:pPr>
        <w:jc w:val="both"/>
        <w:rPr>
          <w:b/>
          <w:bCs/>
          <w:sz w:val="24"/>
          <w:szCs w:val="24"/>
        </w:rPr>
      </w:pPr>
      <w:r w:rsidRPr="00134DA6">
        <w:rPr>
          <w:b/>
          <w:bCs/>
          <w:sz w:val="24"/>
          <w:szCs w:val="24"/>
        </w:rPr>
        <w:t>dostępne pod adresem</w:t>
      </w:r>
      <w:r w:rsidR="006E5FB0" w:rsidRPr="00134DA6">
        <w:rPr>
          <w:b/>
          <w:bCs/>
          <w:sz w:val="24"/>
          <w:szCs w:val="24"/>
        </w:rPr>
        <w:t>:</w:t>
      </w:r>
    </w:p>
    <w:p w14:paraId="28CE3744" w14:textId="77777777" w:rsidR="003F145A" w:rsidRDefault="003F145A" w:rsidP="003F145A">
      <w:pPr>
        <w:rPr>
          <w:b/>
          <w:bCs/>
          <w:sz w:val="24"/>
          <w:szCs w:val="24"/>
        </w:rPr>
      </w:pPr>
    </w:p>
    <w:p w14:paraId="7885ADDB" w14:textId="01984997" w:rsidR="003F145A" w:rsidRPr="00FD6F34" w:rsidRDefault="003F145A" w:rsidP="003F145A">
      <w:pPr>
        <w:rPr>
          <w:sz w:val="24"/>
          <w:szCs w:val="24"/>
        </w:rPr>
      </w:pPr>
      <w:hyperlink r:id="rId18" w:history="1">
        <w:r w:rsidRPr="006B5709">
          <w:rPr>
            <w:rStyle w:val="Hipercze"/>
            <w:sz w:val="24"/>
            <w:szCs w:val="24"/>
          </w:rPr>
          <w:t>https://pgg.pl/przetargi/informacje-i-dokumenty/dokumenty-procesu-zakupowego</w:t>
        </w:r>
      </w:hyperlink>
      <w:r w:rsidRPr="00FD6F34">
        <w:rPr>
          <w:sz w:val="24"/>
          <w:szCs w:val="24"/>
        </w:rPr>
        <w:t xml:space="preserve"> </w:t>
      </w:r>
    </w:p>
    <w:p w14:paraId="73047766" w14:textId="095776F8" w:rsidR="00490259" w:rsidRPr="00134DA6" w:rsidRDefault="00490259" w:rsidP="006E5FB0">
      <w:pPr>
        <w:jc w:val="both"/>
        <w:rPr>
          <w:rStyle w:val="Hipercze"/>
          <w:b/>
          <w:bCs/>
          <w:sz w:val="24"/>
          <w:szCs w:val="24"/>
        </w:rPr>
      </w:pPr>
    </w:p>
    <w:p w14:paraId="0D6588AE" w14:textId="77777777" w:rsidR="00490259" w:rsidRPr="007A4EE6" w:rsidRDefault="00490259" w:rsidP="00490259">
      <w:pPr>
        <w:spacing w:after="160" w:line="259" w:lineRule="auto"/>
        <w:jc w:val="both"/>
      </w:pPr>
      <w:r>
        <w:br w:type="page"/>
      </w: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9"/>
          <w:footerReference w:type="default" r:id="rId20"/>
          <w:pgSz w:w="11907" w:h="16840" w:code="9"/>
          <w:pgMar w:top="1417" w:right="1417" w:bottom="1417" w:left="1417" w:header="709" w:footer="0" w:gutter="0"/>
          <w:cols w:space="708"/>
          <w:titlePg/>
          <w:docGrid w:linePitch="360"/>
        </w:sectPr>
      </w:pPr>
    </w:p>
    <w:p w14:paraId="29C09881" w14:textId="698C03FF" w:rsidR="003761A2" w:rsidRPr="007A4EE6" w:rsidRDefault="003761A2" w:rsidP="003761A2">
      <w:pPr>
        <w:jc w:val="both"/>
        <w:rPr>
          <w:rFonts w:eastAsiaTheme="majorEastAsia"/>
          <w:b/>
          <w:bCs/>
          <w:color w:val="2F5496" w:themeColor="accent1" w:themeShade="BF"/>
          <w:spacing w:val="20"/>
          <w:sz w:val="28"/>
          <w:szCs w:val="28"/>
        </w:rPr>
      </w:pPr>
      <w:bookmarkStart w:id="93"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93"/>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94" w:name="_Hlk106046523"/>
      <w:bookmarkStart w:id="95"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70DB425D" w14:textId="10C1EF45" w:rsidR="007622AA" w:rsidRPr="00180AF0" w:rsidRDefault="007622AA" w:rsidP="007622A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w:t>
      </w:r>
      <w:r w:rsidR="00CC683E" w:rsidRPr="00180AF0">
        <w:rPr>
          <w:sz w:val="24"/>
        </w:rPr>
        <w:t>pn.:  .…</w:t>
      </w:r>
      <w:r w:rsidRPr="00180AF0">
        <w:rPr>
          <w:sz w:val="24"/>
        </w:rPr>
        <w:t>…………………………………………</w:t>
      </w:r>
      <w:r w:rsidR="00CC683E">
        <w:rPr>
          <w:sz w:val="24"/>
        </w:rPr>
        <w:t>……..</w:t>
      </w:r>
      <w:r w:rsidRPr="00180AF0">
        <w:rPr>
          <w:sz w:val="24"/>
        </w:rPr>
        <w:t xml:space="preserve">… </w:t>
      </w:r>
    </w:p>
    <w:p w14:paraId="268DEFAF" w14:textId="30DFB998" w:rsidR="007622AA" w:rsidRDefault="007622AA" w:rsidP="007622AA">
      <w:pPr>
        <w:jc w:val="both"/>
        <w:rPr>
          <w:sz w:val="24"/>
        </w:rPr>
      </w:pPr>
      <w:r w:rsidRPr="00180AF0">
        <w:rPr>
          <w:sz w:val="24"/>
        </w:rPr>
        <w:t xml:space="preserve">działając jako uprawniony do </w:t>
      </w:r>
      <w:r w:rsidR="00CC683E" w:rsidRPr="00180AF0">
        <w:rPr>
          <w:sz w:val="24"/>
        </w:rPr>
        <w:t>reprezentacji …</w:t>
      </w:r>
      <w:r w:rsidRPr="00180AF0">
        <w:rPr>
          <w:sz w:val="24"/>
        </w:rPr>
        <w:t>………………………………</w:t>
      </w:r>
      <w:r w:rsidR="00CC683E">
        <w:rPr>
          <w:sz w:val="24"/>
        </w:rPr>
        <w:t>……</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756788" w:rsidRDefault="007622AA" w:rsidP="007622AA">
      <w:pPr>
        <w:pStyle w:val="Akapitzlist"/>
        <w:spacing w:before="480"/>
        <w:ind w:left="360"/>
        <w:jc w:val="both"/>
        <w:rPr>
          <w:b/>
          <w:bCs/>
        </w:rPr>
      </w:pPr>
    </w:p>
    <w:bookmarkEnd w:id="94"/>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95"/>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pPr>
        <w:pStyle w:val="Akapitzlist"/>
        <w:widowControl w:val="0"/>
        <w:numPr>
          <w:ilvl w:val="0"/>
          <w:numId w:val="34"/>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pPr>
        <w:pStyle w:val="Akapitzlist"/>
        <w:widowControl w:val="0"/>
        <w:numPr>
          <w:ilvl w:val="0"/>
          <w:numId w:val="34"/>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pPr>
        <w:pStyle w:val="Akapitzlist"/>
        <w:widowControl w:val="0"/>
        <w:numPr>
          <w:ilvl w:val="0"/>
          <w:numId w:val="34"/>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pPr>
        <w:pStyle w:val="Akapitzlist"/>
        <w:widowControl w:val="0"/>
        <w:numPr>
          <w:ilvl w:val="0"/>
          <w:numId w:val="34"/>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96"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96"/>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6EB9A28D"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6FB6EDC6" w14:textId="77777777" w:rsidR="00490259" w:rsidRPr="00CF5B28" w:rsidRDefault="00490259" w:rsidP="00490259">
      <w:pPr>
        <w:spacing w:after="160" w:line="259" w:lineRule="auto"/>
        <w:jc w:val="both"/>
        <w:rPr>
          <w:rFonts w:eastAsiaTheme="majorEastAsia"/>
          <w:b/>
          <w:bCs/>
          <w:sz w:val="24"/>
          <w:szCs w:val="24"/>
        </w:rPr>
      </w:pPr>
      <w:bookmarkStart w:id="97" w:name="_Hlk106046238"/>
    </w:p>
    <w:p w14:paraId="636643EB" w14:textId="20D9459C" w:rsidR="00490259" w:rsidRPr="008057B2" w:rsidRDefault="00490259" w:rsidP="00490259">
      <w:pPr>
        <w:jc w:val="center"/>
        <w:rPr>
          <w:b/>
          <w:sz w:val="24"/>
          <w:szCs w:val="24"/>
        </w:rPr>
      </w:pPr>
      <w:r w:rsidRPr="0013238E">
        <w:rPr>
          <w:b/>
          <w:sz w:val="24"/>
          <w:szCs w:val="24"/>
        </w:rPr>
        <w:t xml:space="preserve">w okresie </w:t>
      </w:r>
      <w:r w:rsidRPr="00DD5F9E">
        <w:rPr>
          <w:b/>
          <w:sz w:val="24"/>
          <w:szCs w:val="24"/>
        </w:rPr>
        <w:t xml:space="preserve">ostatnich </w:t>
      </w:r>
      <w:r w:rsidR="0013238E" w:rsidRPr="00DD5F9E">
        <w:rPr>
          <w:b/>
          <w:sz w:val="24"/>
          <w:szCs w:val="24"/>
        </w:rPr>
        <w:t xml:space="preserve">trzech lat </w:t>
      </w:r>
      <w:r w:rsidRPr="00DD5F9E">
        <w:rPr>
          <w:b/>
          <w:sz w:val="24"/>
          <w:szCs w:val="24"/>
        </w:rPr>
        <w:t xml:space="preserve">w zakresie niezbędnym </w:t>
      </w:r>
      <w:r w:rsidRPr="0013238E">
        <w:rPr>
          <w:b/>
          <w:sz w:val="24"/>
          <w:szCs w:val="24"/>
        </w:rPr>
        <w:t>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530123" w:rsidRPr="00BE4794" w14:paraId="611E6E9B" w14:textId="77777777" w:rsidTr="00FB0E0A">
        <w:tc>
          <w:tcPr>
            <w:tcW w:w="9214" w:type="dxa"/>
            <w:gridSpan w:val="6"/>
            <w:vAlign w:val="center"/>
          </w:tcPr>
          <w:p w14:paraId="36868162" w14:textId="093C03F3" w:rsidR="00530123" w:rsidRPr="00530123" w:rsidRDefault="00530123" w:rsidP="00530123">
            <w:pPr>
              <w:tabs>
                <w:tab w:val="left" w:pos="851"/>
              </w:tabs>
              <w:jc w:val="both"/>
              <w:rPr>
                <w:bCs/>
                <w:i/>
                <w:iCs/>
                <w:highlight w:val="yellow"/>
              </w:rPr>
            </w:pPr>
            <w:r w:rsidRPr="00530123">
              <w:rPr>
                <w:bCs/>
                <w:i/>
                <w:iCs/>
                <w:sz w:val="18"/>
                <w:szCs w:val="18"/>
                <w:lang w:eastAsia="zh-CN"/>
              </w:rPr>
              <w:t>Warunek: w okresie ostatnich 3 lat przed terminem składania ofert (a jeśli okres prowadzenia działalności jest krótszy to w tym okresie) Wykonawca wykonał usługi polegające na dostawie, zabudowie, modernizacji lub  remoncie systemu monitorowania zagrożenia tąpaniami / systemu sejsmoakustycznego na łączną wartość brutto nie niższą niż 100 000,00 PLN.</w:t>
            </w:r>
          </w:p>
        </w:tc>
      </w:tr>
      <w:tr w:rsidR="00490259" w:rsidRPr="00E66F78" w14:paraId="3A594E49" w14:textId="77777777" w:rsidTr="008F2B27">
        <w:trPr>
          <w:cantSplit/>
          <w:trHeight w:val="735"/>
        </w:trPr>
        <w:tc>
          <w:tcPr>
            <w:tcW w:w="426" w:type="dxa"/>
            <w:vAlign w:val="center"/>
          </w:tcPr>
          <w:p w14:paraId="4E1F7E61" w14:textId="4A503DF3" w:rsidR="00490259" w:rsidRPr="008F2B27" w:rsidRDefault="00BE4794" w:rsidP="0056692B">
            <w:pPr>
              <w:tabs>
                <w:tab w:val="left" w:pos="851"/>
              </w:tabs>
              <w:jc w:val="both"/>
              <w:rPr>
                <w:b/>
                <w:lang w:eastAsia="zh-CN"/>
              </w:rPr>
            </w:pPr>
            <w:r w:rsidRPr="008F2B27">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036569AC" w:rsidR="00490259" w:rsidRPr="008F2B27" w:rsidRDefault="00490259" w:rsidP="0056692B">
            <w:pPr>
              <w:tabs>
                <w:tab w:val="left" w:pos="851"/>
              </w:tabs>
              <w:jc w:val="both"/>
              <w:rPr>
                <w:b/>
                <w:lang w:eastAsia="zh-CN"/>
              </w:rPr>
            </w:pPr>
            <w:r w:rsidRPr="008F2B27">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r w:rsidR="00490259" w:rsidRPr="00E66F78" w14:paraId="0686CFA5" w14:textId="77777777" w:rsidTr="008F2B27">
        <w:trPr>
          <w:cantSplit/>
          <w:trHeight w:val="765"/>
        </w:trPr>
        <w:tc>
          <w:tcPr>
            <w:tcW w:w="426" w:type="dxa"/>
            <w:vAlign w:val="center"/>
          </w:tcPr>
          <w:p w14:paraId="22E0C24A" w14:textId="10C15876" w:rsidR="00490259" w:rsidRPr="00BE4794" w:rsidRDefault="00827E11" w:rsidP="0056692B">
            <w:pPr>
              <w:tabs>
                <w:tab w:val="left" w:pos="851"/>
              </w:tabs>
              <w:jc w:val="both"/>
              <w:rPr>
                <w:b/>
                <w:lang w:eastAsia="zh-CN"/>
              </w:rPr>
            </w:pPr>
            <w:r>
              <w:rPr>
                <w:b/>
                <w:lang w:eastAsia="zh-CN"/>
              </w:rPr>
              <w:t>3</w:t>
            </w:r>
          </w:p>
        </w:tc>
        <w:tc>
          <w:tcPr>
            <w:tcW w:w="2410" w:type="dxa"/>
          </w:tcPr>
          <w:p w14:paraId="238A512C" w14:textId="77777777" w:rsidR="00490259" w:rsidRPr="00E66F78" w:rsidRDefault="00490259" w:rsidP="0056692B">
            <w:pPr>
              <w:tabs>
                <w:tab w:val="left" w:pos="851"/>
              </w:tabs>
              <w:jc w:val="both"/>
              <w:rPr>
                <w:sz w:val="24"/>
                <w:szCs w:val="24"/>
                <w:lang w:eastAsia="zh-CN"/>
              </w:rPr>
            </w:pPr>
          </w:p>
          <w:p w14:paraId="0C58D8FC" w14:textId="77777777" w:rsidR="00490259" w:rsidRPr="00E66F78" w:rsidRDefault="00490259" w:rsidP="0056692B">
            <w:pPr>
              <w:tabs>
                <w:tab w:val="left" w:pos="851"/>
              </w:tabs>
              <w:jc w:val="both"/>
              <w:rPr>
                <w:sz w:val="24"/>
                <w:szCs w:val="24"/>
                <w:lang w:eastAsia="zh-CN"/>
              </w:rPr>
            </w:pPr>
          </w:p>
        </w:tc>
        <w:tc>
          <w:tcPr>
            <w:tcW w:w="1559" w:type="dxa"/>
          </w:tcPr>
          <w:p w14:paraId="4788E069" w14:textId="77777777" w:rsidR="00490259" w:rsidRPr="002B3992" w:rsidRDefault="00490259" w:rsidP="0056692B">
            <w:pPr>
              <w:tabs>
                <w:tab w:val="left" w:pos="851"/>
              </w:tabs>
              <w:jc w:val="both"/>
              <w:rPr>
                <w:b/>
                <w:sz w:val="24"/>
                <w:szCs w:val="24"/>
                <w:lang w:eastAsia="zh-CN"/>
              </w:rPr>
            </w:pPr>
          </w:p>
        </w:tc>
        <w:tc>
          <w:tcPr>
            <w:tcW w:w="1417" w:type="dxa"/>
          </w:tcPr>
          <w:p w14:paraId="69160411" w14:textId="77777777" w:rsidR="00490259" w:rsidRPr="002B3992" w:rsidRDefault="00490259" w:rsidP="0056692B">
            <w:pPr>
              <w:tabs>
                <w:tab w:val="left" w:pos="851"/>
              </w:tabs>
              <w:jc w:val="both"/>
              <w:rPr>
                <w:b/>
                <w:sz w:val="24"/>
                <w:szCs w:val="24"/>
                <w:lang w:eastAsia="zh-CN"/>
              </w:rPr>
            </w:pPr>
          </w:p>
        </w:tc>
        <w:tc>
          <w:tcPr>
            <w:tcW w:w="1560" w:type="dxa"/>
          </w:tcPr>
          <w:p w14:paraId="0CA6FDE9" w14:textId="77777777" w:rsidR="00490259" w:rsidRPr="00E66F78" w:rsidRDefault="00490259" w:rsidP="0056692B">
            <w:pPr>
              <w:tabs>
                <w:tab w:val="left" w:pos="851"/>
              </w:tabs>
              <w:jc w:val="both"/>
              <w:rPr>
                <w:b/>
                <w:sz w:val="24"/>
                <w:szCs w:val="24"/>
                <w:lang w:eastAsia="zh-CN"/>
              </w:rPr>
            </w:pPr>
          </w:p>
        </w:tc>
        <w:tc>
          <w:tcPr>
            <w:tcW w:w="1842" w:type="dxa"/>
          </w:tcPr>
          <w:p w14:paraId="7D677F2D" w14:textId="77777777" w:rsidR="00490259" w:rsidRPr="00E66F78" w:rsidRDefault="00490259" w:rsidP="0056692B">
            <w:pPr>
              <w:tabs>
                <w:tab w:val="left" w:pos="851"/>
              </w:tabs>
              <w:jc w:val="both"/>
              <w:rPr>
                <w:b/>
                <w:sz w:val="24"/>
                <w:szCs w:val="24"/>
                <w:lang w:eastAsia="zh-CN"/>
              </w:rPr>
            </w:pPr>
          </w:p>
        </w:tc>
      </w:tr>
      <w:tr w:rsidR="00490259" w:rsidRPr="00E66F78" w14:paraId="57BA6F16" w14:textId="77777777" w:rsidTr="008F2B27">
        <w:trPr>
          <w:cantSplit/>
          <w:trHeight w:val="765"/>
        </w:trPr>
        <w:tc>
          <w:tcPr>
            <w:tcW w:w="426" w:type="dxa"/>
            <w:vAlign w:val="center"/>
          </w:tcPr>
          <w:p w14:paraId="7CD8AECD" w14:textId="06E2C338" w:rsidR="00490259" w:rsidRPr="00BE4794" w:rsidRDefault="00827E11" w:rsidP="0056692B">
            <w:pPr>
              <w:tabs>
                <w:tab w:val="left" w:pos="851"/>
              </w:tabs>
              <w:jc w:val="both"/>
              <w:rPr>
                <w:b/>
                <w:lang w:eastAsia="zh-CN"/>
              </w:rPr>
            </w:pPr>
            <w:r>
              <w:rPr>
                <w:b/>
                <w:lang w:eastAsia="zh-CN"/>
              </w:rPr>
              <w:t>4</w:t>
            </w:r>
          </w:p>
        </w:tc>
        <w:tc>
          <w:tcPr>
            <w:tcW w:w="2410" w:type="dxa"/>
          </w:tcPr>
          <w:p w14:paraId="1FB6E1B7" w14:textId="77777777" w:rsidR="00490259" w:rsidRPr="00E66F78" w:rsidRDefault="00490259" w:rsidP="0056692B">
            <w:pPr>
              <w:tabs>
                <w:tab w:val="left" w:pos="851"/>
              </w:tabs>
              <w:jc w:val="both"/>
              <w:rPr>
                <w:sz w:val="24"/>
                <w:szCs w:val="24"/>
                <w:lang w:eastAsia="zh-CN"/>
              </w:rPr>
            </w:pPr>
          </w:p>
        </w:tc>
        <w:tc>
          <w:tcPr>
            <w:tcW w:w="1559" w:type="dxa"/>
          </w:tcPr>
          <w:p w14:paraId="45FDEB0B" w14:textId="77777777" w:rsidR="00490259" w:rsidRPr="00E66F78" w:rsidRDefault="00490259" w:rsidP="0056692B">
            <w:pPr>
              <w:tabs>
                <w:tab w:val="left" w:pos="851"/>
              </w:tabs>
              <w:jc w:val="both"/>
              <w:rPr>
                <w:b/>
                <w:sz w:val="24"/>
                <w:szCs w:val="24"/>
                <w:lang w:eastAsia="zh-CN"/>
              </w:rPr>
            </w:pPr>
          </w:p>
        </w:tc>
        <w:tc>
          <w:tcPr>
            <w:tcW w:w="1417" w:type="dxa"/>
          </w:tcPr>
          <w:p w14:paraId="392EDC5D" w14:textId="77777777" w:rsidR="00490259" w:rsidRPr="00E66F78" w:rsidRDefault="00490259" w:rsidP="0056692B">
            <w:pPr>
              <w:tabs>
                <w:tab w:val="left" w:pos="851"/>
              </w:tabs>
              <w:jc w:val="both"/>
              <w:rPr>
                <w:b/>
                <w:sz w:val="24"/>
                <w:szCs w:val="24"/>
                <w:lang w:eastAsia="zh-CN"/>
              </w:rPr>
            </w:pPr>
          </w:p>
        </w:tc>
        <w:tc>
          <w:tcPr>
            <w:tcW w:w="1560" w:type="dxa"/>
          </w:tcPr>
          <w:p w14:paraId="55C8ADAE" w14:textId="77777777" w:rsidR="00490259" w:rsidRPr="00E66F78" w:rsidRDefault="00490259" w:rsidP="0056692B">
            <w:pPr>
              <w:tabs>
                <w:tab w:val="left" w:pos="851"/>
              </w:tabs>
              <w:jc w:val="both"/>
              <w:rPr>
                <w:b/>
                <w:sz w:val="24"/>
                <w:szCs w:val="24"/>
                <w:lang w:eastAsia="zh-CN"/>
              </w:rPr>
            </w:pPr>
          </w:p>
        </w:tc>
        <w:tc>
          <w:tcPr>
            <w:tcW w:w="1842" w:type="dxa"/>
          </w:tcPr>
          <w:p w14:paraId="0EBBDA82" w14:textId="77777777" w:rsidR="00490259" w:rsidRPr="00E66F78" w:rsidRDefault="00490259" w:rsidP="0056692B">
            <w:pPr>
              <w:tabs>
                <w:tab w:val="left" w:pos="851"/>
              </w:tabs>
              <w:jc w:val="both"/>
              <w:rPr>
                <w:b/>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914AE1" w:rsidRDefault="00490259">
      <w:pPr>
        <w:numPr>
          <w:ilvl w:val="0"/>
          <w:numId w:val="28"/>
        </w:numPr>
        <w:ind w:left="284" w:hanging="284"/>
        <w:jc w:val="both"/>
        <w:rPr>
          <w:bCs/>
          <w:i/>
          <w:iCs/>
          <w:sz w:val="22"/>
          <w:szCs w:val="22"/>
          <w:lang w:eastAsia="zh-CN"/>
        </w:rPr>
      </w:pPr>
      <w:r w:rsidRPr="00914AE1">
        <w:rPr>
          <w:bCs/>
          <w:i/>
          <w:iCs/>
          <w:sz w:val="22"/>
          <w:szCs w:val="22"/>
          <w:lang w:eastAsia="zh-CN"/>
        </w:rPr>
        <w:t>Przez wykonanie zamówienia należy rozumieć jego odbiór.</w:t>
      </w:r>
    </w:p>
    <w:p w14:paraId="45F5E60C" w14:textId="4467FC15" w:rsidR="00490259" w:rsidRPr="00914AE1" w:rsidRDefault="00490259">
      <w:pPr>
        <w:numPr>
          <w:ilvl w:val="0"/>
          <w:numId w:val="28"/>
        </w:numPr>
        <w:ind w:left="284" w:hanging="284"/>
        <w:jc w:val="both"/>
        <w:rPr>
          <w:b/>
          <w:i/>
          <w:iCs/>
          <w:sz w:val="22"/>
          <w:szCs w:val="22"/>
          <w:lang w:eastAsia="zh-CN"/>
        </w:rPr>
      </w:pPr>
      <w:r w:rsidRPr="00914AE1">
        <w:rPr>
          <w:bCs/>
          <w:i/>
          <w:iCs/>
          <w:sz w:val="22"/>
          <w:szCs w:val="22"/>
          <w:lang w:eastAsia="zh-CN"/>
        </w:rPr>
        <w:t xml:space="preserve">W przypadku usług okresowych lub ciągłych należy w kolumnie </w:t>
      </w:r>
      <w:r w:rsidRPr="00914AE1">
        <w:rPr>
          <w:i/>
          <w:iCs/>
          <w:sz w:val="22"/>
          <w:szCs w:val="22"/>
          <w:lang w:eastAsia="zh-CN"/>
        </w:rPr>
        <w:t>Data wykonania</w:t>
      </w:r>
      <w:r w:rsidRPr="00914AE1">
        <w:rPr>
          <w:bCs/>
          <w:i/>
          <w:iCs/>
          <w:sz w:val="22"/>
          <w:szCs w:val="22"/>
          <w:lang w:eastAsia="zh-CN"/>
        </w:rPr>
        <w:t xml:space="preserve"> wpisać</w:t>
      </w:r>
      <w:r w:rsidRPr="00914AE1" w:rsidDel="0096598A">
        <w:rPr>
          <w:i/>
          <w:iCs/>
          <w:sz w:val="22"/>
          <w:szCs w:val="22"/>
          <w:lang w:eastAsia="zh-CN"/>
        </w:rPr>
        <w:t xml:space="preserve"> </w:t>
      </w:r>
      <w:r w:rsidRPr="00914AE1">
        <w:rPr>
          <w:i/>
          <w:iCs/>
          <w:sz w:val="22"/>
          <w:szCs w:val="22"/>
          <w:lang w:eastAsia="zh-CN"/>
        </w:rPr>
        <w:t>„do nadal”</w:t>
      </w:r>
      <w:r w:rsidRPr="00914AE1">
        <w:rPr>
          <w:bCs/>
          <w:i/>
          <w:iCs/>
          <w:sz w:val="22"/>
          <w:szCs w:val="22"/>
          <w:lang w:eastAsia="zh-CN"/>
        </w:rPr>
        <w:t>, podając wartość zrealizowanego dotychczas zamówienia</w:t>
      </w:r>
      <w:r w:rsidR="000A633D" w:rsidRPr="00914AE1">
        <w:rPr>
          <w:bCs/>
          <w:i/>
          <w:iCs/>
          <w:sz w:val="22"/>
          <w:szCs w:val="22"/>
          <w:lang w:eastAsia="zh-CN"/>
        </w:rPr>
        <w:t xml:space="preserve"> </w:t>
      </w:r>
    </w:p>
    <w:p w14:paraId="05873481" w14:textId="4E1D5067" w:rsidR="00490259" w:rsidRPr="00914AE1" w:rsidRDefault="00490259">
      <w:pPr>
        <w:numPr>
          <w:ilvl w:val="0"/>
          <w:numId w:val="28"/>
        </w:numPr>
        <w:ind w:left="284" w:hanging="284"/>
        <w:jc w:val="both"/>
        <w:rPr>
          <w:bCs/>
          <w:i/>
          <w:iCs/>
          <w:sz w:val="22"/>
          <w:szCs w:val="22"/>
          <w:lang w:eastAsia="zh-CN"/>
        </w:rPr>
      </w:pPr>
      <w:r w:rsidRPr="00914AE1">
        <w:rPr>
          <w:i/>
          <w:iCs/>
          <w:sz w:val="22"/>
          <w:szCs w:val="22"/>
          <w:lang w:eastAsia="zh-CN"/>
        </w:rPr>
        <w:t>D</w:t>
      </w:r>
      <w:r w:rsidRPr="00914AE1">
        <w:rPr>
          <w:bCs/>
          <w:i/>
          <w:iCs/>
          <w:sz w:val="22"/>
          <w:szCs w:val="22"/>
          <w:lang w:eastAsia="zh-CN"/>
        </w:rPr>
        <w:t>o wykazu należy dołączyć dokumenty potwierdzające, że podan</w:t>
      </w:r>
      <w:r w:rsidRPr="00914AE1">
        <w:rPr>
          <w:i/>
          <w:iCs/>
          <w:sz w:val="22"/>
          <w:szCs w:val="22"/>
          <w:lang w:eastAsia="zh-CN"/>
        </w:rPr>
        <w:t>e w wykazie usł</w:t>
      </w:r>
      <w:r w:rsidRPr="00914AE1">
        <w:rPr>
          <w:bCs/>
          <w:i/>
          <w:iCs/>
          <w:sz w:val="22"/>
          <w:szCs w:val="22"/>
          <w:lang w:eastAsia="zh-CN"/>
        </w:rPr>
        <w:t>ugi zostały wykonane należycie lub są wykonywane należycie.</w:t>
      </w:r>
    </w:p>
    <w:p w14:paraId="2EF5D9AF" w14:textId="7AEB0C61" w:rsidR="00490259" w:rsidRPr="00914AE1" w:rsidRDefault="00490259">
      <w:pPr>
        <w:numPr>
          <w:ilvl w:val="0"/>
          <w:numId w:val="28"/>
        </w:numPr>
        <w:ind w:left="284" w:hanging="284"/>
        <w:jc w:val="both"/>
        <w:rPr>
          <w:bCs/>
          <w:i/>
          <w:iCs/>
          <w:sz w:val="22"/>
          <w:szCs w:val="22"/>
          <w:lang w:eastAsia="zh-CN"/>
        </w:rPr>
      </w:pPr>
      <w:r w:rsidRPr="00914AE1">
        <w:rPr>
          <w:i/>
          <w:iCs/>
          <w:sz w:val="22"/>
          <w:szCs w:val="22"/>
          <w:lang w:eastAsia="zh-CN"/>
        </w:rPr>
        <w:t xml:space="preserve">W przypadku, gdy wykazano doświadczenie innego podmiotu, </w:t>
      </w:r>
      <w:r w:rsidR="008616AB" w:rsidRPr="00914AE1">
        <w:rPr>
          <w:i/>
          <w:iCs/>
          <w:sz w:val="22"/>
          <w:szCs w:val="22"/>
          <w:lang w:eastAsia="zh-CN"/>
        </w:rPr>
        <w:t>Wykonawca</w:t>
      </w:r>
      <w:r w:rsidRPr="00914AE1">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914AE1" w:rsidRDefault="00490259">
      <w:pPr>
        <w:numPr>
          <w:ilvl w:val="0"/>
          <w:numId w:val="28"/>
        </w:numPr>
        <w:ind w:left="284" w:hanging="284"/>
        <w:jc w:val="both"/>
        <w:rPr>
          <w:bCs/>
          <w:i/>
          <w:iCs/>
          <w:sz w:val="22"/>
          <w:szCs w:val="22"/>
          <w:lang w:eastAsia="zh-CN"/>
        </w:rPr>
      </w:pPr>
      <w:r w:rsidRPr="00914AE1">
        <w:rPr>
          <w:i/>
          <w:iCs/>
          <w:sz w:val="22"/>
          <w:szCs w:val="22"/>
        </w:rPr>
        <w:t xml:space="preserve">Wykaz zobowiązany będzie złożyć </w:t>
      </w:r>
      <w:r w:rsidR="008616AB" w:rsidRPr="00914AE1">
        <w:rPr>
          <w:i/>
          <w:iCs/>
          <w:sz w:val="22"/>
          <w:szCs w:val="22"/>
        </w:rPr>
        <w:t>Wykonawca</w:t>
      </w:r>
      <w:r w:rsidRPr="00914AE1">
        <w:rPr>
          <w:i/>
          <w:iCs/>
          <w:sz w:val="22"/>
          <w:szCs w:val="22"/>
        </w:rPr>
        <w:t xml:space="preserve">, którego oferta zostanie najwyżej oceniona lub </w:t>
      </w:r>
      <w:r w:rsidR="00DB4D9E" w:rsidRPr="00914AE1">
        <w:rPr>
          <w:i/>
          <w:iCs/>
          <w:sz w:val="22"/>
          <w:szCs w:val="22"/>
        </w:rPr>
        <w:t>Wykonawcy</w:t>
      </w:r>
      <w:r w:rsidRPr="00914AE1">
        <w:rPr>
          <w:i/>
          <w:iCs/>
          <w:sz w:val="22"/>
          <w:szCs w:val="22"/>
        </w:rPr>
        <w:t xml:space="preserve">, których </w:t>
      </w:r>
      <w:r w:rsidR="006B0420" w:rsidRPr="00914AE1">
        <w:rPr>
          <w:i/>
          <w:iCs/>
          <w:sz w:val="22"/>
          <w:szCs w:val="22"/>
        </w:rPr>
        <w:t>Zamawiający</w:t>
      </w:r>
      <w:r w:rsidRPr="00914AE1">
        <w:rPr>
          <w:i/>
          <w:iCs/>
          <w:sz w:val="22"/>
          <w:szCs w:val="22"/>
        </w:rPr>
        <w:t xml:space="preserve"> wezwie do złożenia oświadczeń i dokumentów </w:t>
      </w:r>
      <w:r w:rsidR="004B25CF" w:rsidRPr="00914AE1">
        <w:rPr>
          <w:i/>
          <w:iCs/>
          <w:sz w:val="22"/>
          <w:szCs w:val="22"/>
        </w:rPr>
        <w:t>zgodnie z</w:t>
      </w:r>
      <w:r w:rsidRPr="00914AE1">
        <w:rPr>
          <w:i/>
          <w:iCs/>
          <w:sz w:val="22"/>
          <w:szCs w:val="22"/>
        </w:rPr>
        <w:t xml:space="preserve"> § 39 Regulaminu.  </w:t>
      </w:r>
    </w:p>
    <w:bookmarkEnd w:id="97"/>
    <w:p w14:paraId="61A143DB" w14:textId="02B5058C" w:rsidR="00555424" w:rsidRDefault="00555424">
      <w:pPr>
        <w:spacing w:after="160" w:line="259" w:lineRule="auto"/>
        <w:rPr>
          <w:i/>
          <w:iCs/>
        </w:rPr>
      </w:pPr>
      <w:r>
        <w:rPr>
          <w:i/>
          <w:iCs/>
        </w:rPr>
        <w:br w:type="page"/>
      </w:r>
    </w:p>
    <w:p w14:paraId="1F5C307A" w14:textId="60094046" w:rsidR="00490259" w:rsidRPr="00252EE6" w:rsidRDefault="00490259" w:rsidP="00252EE6">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r w:rsidR="00827E11">
        <w:rPr>
          <w:rFonts w:eastAsiaTheme="majorEastAsia"/>
          <w:b/>
          <w:bCs/>
          <w:color w:val="2F5496" w:themeColor="accent1" w:themeShade="BF"/>
          <w:spacing w:val="20"/>
          <w:sz w:val="24"/>
          <w:szCs w:val="24"/>
        </w:rPr>
        <w:t xml:space="preserve"> </w:t>
      </w:r>
    </w:p>
    <w:p w14:paraId="0EA85577" w14:textId="77777777" w:rsidR="000A7CED" w:rsidRDefault="000A7CED" w:rsidP="000A7CED"/>
    <w:p w14:paraId="2B0E6B39" w14:textId="77777777" w:rsidR="000A7CED" w:rsidRDefault="000A7CED" w:rsidP="000A7CED">
      <w:pPr>
        <w:jc w:val="center"/>
        <w:rPr>
          <w:b/>
          <w:bCs/>
          <w:sz w:val="24"/>
          <w:szCs w:val="24"/>
        </w:rPr>
      </w:pPr>
      <w:bookmarkStart w:id="98" w:name="_Hlk106046293"/>
      <w:r w:rsidRPr="005E5681">
        <w:rPr>
          <w:b/>
          <w:bCs/>
          <w:sz w:val="24"/>
          <w:szCs w:val="24"/>
        </w:rPr>
        <w:t>w zakresie niezbędnym do wykazania spełnienia warunku udziału w postępowaniu</w:t>
      </w:r>
    </w:p>
    <w:p w14:paraId="6334395B" w14:textId="77777777" w:rsidR="000A7CED" w:rsidRDefault="000A7CED" w:rsidP="000A7CED">
      <w:pPr>
        <w:rPr>
          <w:b/>
          <w:bCs/>
          <w:sz w:val="24"/>
          <w:szCs w:val="24"/>
        </w:rPr>
      </w:pPr>
    </w:p>
    <w:p w14:paraId="6589351E" w14:textId="77777777" w:rsidR="000A7CED" w:rsidRDefault="000A7CED" w:rsidP="000A7CED">
      <w:pPr>
        <w:rPr>
          <w:b/>
          <w:bCs/>
          <w:sz w:val="24"/>
          <w:szCs w:val="24"/>
        </w:rPr>
      </w:pPr>
    </w:p>
    <w:p w14:paraId="5BC7B0AA" w14:textId="77777777" w:rsidR="000A7CED" w:rsidRPr="008057B2" w:rsidRDefault="000A7CED" w:rsidP="000A7CED">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17854C10" w14:textId="77777777" w:rsidR="000A7CED" w:rsidRPr="005E5681" w:rsidRDefault="000A7CED" w:rsidP="000A7CED">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3"/>
        <w:gridCol w:w="2553"/>
        <w:gridCol w:w="2125"/>
        <w:gridCol w:w="1891"/>
        <w:gridCol w:w="1933"/>
      </w:tblGrid>
      <w:tr w:rsidR="000A7CED" w:rsidRPr="00BE4794" w14:paraId="6B2326F7" w14:textId="77777777" w:rsidTr="00252EE6">
        <w:trPr>
          <w:cantSplit/>
          <w:trHeight w:val="20"/>
          <w:tblHeader/>
        </w:trPr>
        <w:tc>
          <w:tcPr>
            <w:tcW w:w="382" w:type="pct"/>
            <w:vAlign w:val="center"/>
          </w:tcPr>
          <w:p w14:paraId="6FC3CE16" w14:textId="77777777" w:rsidR="000A7CED" w:rsidRPr="00E75E6A" w:rsidRDefault="000A7CED" w:rsidP="002D2229">
            <w:pPr>
              <w:autoSpaceDN w:val="0"/>
              <w:adjustRightInd w:val="0"/>
              <w:jc w:val="center"/>
              <w:rPr>
                <w:b/>
                <w:sz w:val="18"/>
                <w:szCs w:val="18"/>
              </w:rPr>
            </w:pPr>
            <w:r w:rsidRPr="00E75E6A">
              <w:rPr>
                <w:b/>
                <w:sz w:val="18"/>
                <w:szCs w:val="18"/>
              </w:rPr>
              <w:t>Lp.</w:t>
            </w:r>
          </w:p>
        </w:tc>
        <w:tc>
          <w:tcPr>
            <w:tcW w:w="1387" w:type="pct"/>
            <w:vAlign w:val="center"/>
          </w:tcPr>
          <w:p w14:paraId="45C61EBF" w14:textId="77777777" w:rsidR="000A7CED" w:rsidRPr="00E75E6A" w:rsidRDefault="000A7CED" w:rsidP="002D2229">
            <w:pPr>
              <w:autoSpaceDN w:val="0"/>
              <w:adjustRightInd w:val="0"/>
              <w:jc w:val="center"/>
              <w:rPr>
                <w:b/>
                <w:sz w:val="18"/>
                <w:szCs w:val="18"/>
              </w:rPr>
            </w:pPr>
            <w:r w:rsidRPr="00E75E6A">
              <w:rPr>
                <w:b/>
                <w:sz w:val="18"/>
                <w:szCs w:val="18"/>
              </w:rPr>
              <w:t xml:space="preserve">Wymagania Zamawiającego </w:t>
            </w:r>
            <w:r>
              <w:rPr>
                <w:b/>
                <w:sz w:val="18"/>
                <w:szCs w:val="18"/>
              </w:rPr>
              <w:br/>
            </w:r>
            <w:r w:rsidRPr="00E75E6A">
              <w:rPr>
                <w:b/>
                <w:sz w:val="18"/>
                <w:szCs w:val="18"/>
              </w:rPr>
              <w:t xml:space="preserve">w zakresie ilości osób </w:t>
            </w:r>
            <w:r>
              <w:rPr>
                <w:b/>
                <w:sz w:val="18"/>
                <w:szCs w:val="18"/>
              </w:rPr>
              <w:br/>
            </w:r>
            <w:r w:rsidRPr="00E75E6A">
              <w:rPr>
                <w:b/>
                <w:sz w:val="18"/>
                <w:szCs w:val="18"/>
              </w:rPr>
              <w:t>o wymaganych uprawnieniach/</w:t>
            </w:r>
            <w:r>
              <w:rPr>
                <w:b/>
                <w:sz w:val="18"/>
                <w:szCs w:val="18"/>
              </w:rPr>
              <w:br/>
            </w:r>
            <w:r w:rsidRPr="00E75E6A">
              <w:rPr>
                <w:b/>
                <w:sz w:val="18"/>
                <w:szCs w:val="18"/>
              </w:rPr>
              <w:t>kwalifikacjach</w:t>
            </w:r>
          </w:p>
        </w:tc>
        <w:tc>
          <w:tcPr>
            <w:tcW w:w="1154" w:type="pct"/>
            <w:vAlign w:val="center"/>
          </w:tcPr>
          <w:p w14:paraId="5C966FDC" w14:textId="77777777" w:rsidR="000A7CED" w:rsidRPr="00E75E6A" w:rsidRDefault="000A7CED" w:rsidP="002D2229">
            <w:pPr>
              <w:jc w:val="center"/>
              <w:rPr>
                <w:b/>
                <w:sz w:val="18"/>
                <w:szCs w:val="18"/>
              </w:rPr>
            </w:pPr>
            <w:r w:rsidRPr="00E75E6A">
              <w:rPr>
                <w:b/>
                <w:sz w:val="18"/>
                <w:szCs w:val="18"/>
              </w:rPr>
              <w:t>Imię i nazwisko</w:t>
            </w:r>
          </w:p>
        </w:tc>
        <w:tc>
          <w:tcPr>
            <w:tcW w:w="1027" w:type="pct"/>
            <w:vAlign w:val="center"/>
          </w:tcPr>
          <w:p w14:paraId="124E2909" w14:textId="77777777" w:rsidR="000A7CED" w:rsidRPr="00E75E6A" w:rsidRDefault="000A7CED" w:rsidP="002D2229">
            <w:pPr>
              <w:jc w:val="center"/>
              <w:rPr>
                <w:b/>
                <w:sz w:val="18"/>
                <w:szCs w:val="18"/>
              </w:rPr>
            </w:pPr>
            <w:r w:rsidRPr="00E75E6A">
              <w:rPr>
                <w:b/>
                <w:sz w:val="18"/>
                <w:szCs w:val="18"/>
              </w:rPr>
              <w:t>Nr dokumentu potwierdzającego posiadane uprawnienia/ kwalifikacje/</w:t>
            </w:r>
          </w:p>
          <w:p w14:paraId="5B88F724" w14:textId="77777777" w:rsidR="000A7CED" w:rsidRPr="00E75E6A" w:rsidRDefault="000A7CED" w:rsidP="002D2229">
            <w:pPr>
              <w:jc w:val="center"/>
              <w:rPr>
                <w:b/>
                <w:sz w:val="18"/>
                <w:szCs w:val="18"/>
              </w:rPr>
            </w:pPr>
            <w:r w:rsidRPr="00E75E6A">
              <w:rPr>
                <w:b/>
                <w:sz w:val="18"/>
                <w:szCs w:val="18"/>
              </w:rPr>
              <w:t>wykształcenie</w:t>
            </w:r>
          </w:p>
        </w:tc>
        <w:tc>
          <w:tcPr>
            <w:tcW w:w="1050" w:type="pct"/>
            <w:vAlign w:val="center"/>
          </w:tcPr>
          <w:p w14:paraId="307DF4C0" w14:textId="77777777" w:rsidR="000A7CED" w:rsidRPr="00E75E6A" w:rsidRDefault="000A7CED" w:rsidP="002D2229">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0A7CED" w:rsidRPr="00E66F78" w14:paraId="11AB96FE" w14:textId="77777777" w:rsidTr="00252EE6">
        <w:trPr>
          <w:cantSplit/>
          <w:trHeight w:val="20"/>
          <w:tblHeader/>
        </w:trPr>
        <w:tc>
          <w:tcPr>
            <w:tcW w:w="382" w:type="pct"/>
            <w:vAlign w:val="center"/>
          </w:tcPr>
          <w:p w14:paraId="3E9ABAEE" w14:textId="77777777" w:rsidR="000A7CED" w:rsidRPr="00E75E6A" w:rsidRDefault="000A7CED" w:rsidP="002D2229">
            <w:pPr>
              <w:jc w:val="center"/>
              <w:rPr>
                <w:i/>
              </w:rPr>
            </w:pPr>
            <w:r w:rsidRPr="00E75E6A">
              <w:rPr>
                <w:i/>
              </w:rPr>
              <w:t>1</w:t>
            </w:r>
          </w:p>
        </w:tc>
        <w:tc>
          <w:tcPr>
            <w:tcW w:w="1387" w:type="pct"/>
            <w:vAlign w:val="center"/>
          </w:tcPr>
          <w:p w14:paraId="51021733" w14:textId="77777777" w:rsidR="000A7CED" w:rsidRPr="00E75E6A" w:rsidRDefault="000A7CED" w:rsidP="002D2229">
            <w:pPr>
              <w:tabs>
                <w:tab w:val="left" w:pos="470"/>
              </w:tabs>
              <w:jc w:val="center"/>
              <w:rPr>
                <w:i/>
              </w:rPr>
            </w:pPr>
            <w:r w:rsidRPr="00E75E6A">
              <w:rPr>
                <w:i/>
              </w:rPr>
              <w:t>2</w:t>
            </w:r>
          </w:p>
        </w:tc>
        <w:tc>
          <w:tcPr>
            <w:tcW w:w="1154" w:type="pct"/>
            <w:vAlign w:val="center"/>
          </w:tcPr>
          <w:p w14:paraId="5840D817" w14:textId="77777777" w:rsidR="000A7CED" w:rsidRPr="00E75E6A" w:rsidRDefault="000A7CED" w:rsidP="002D2229">
            <w:pPr>
              <w:jc w:val="center"/>
              <w:rPr>
                <w:i/>
              </w:rPr>
            </w:pPr>
            <w:r w:rsidRPr="00E75E6A">
              <w:rPr>
                <w:i/>
              </w:rPr>
              <w:t>3</w:t>
            </w:r>
          </w:p>
        </w:tc>
        <w:tc>
          <w:tcPr>
            <w:tcW w:w="1027" w:type="pct"/>
            <w:vAlign w:val="center"/>
          </w:tcPr>
          <w:p w14:paraId="4AAEDF05" w14:textId="77777777" w:rsidR="000A7CED" w:rsidRPr="00E75E6A" w:rsidRDefault="000A7CED" w:rsidP="002D2229">
            <w:pPr>
              <w:jc w:val="center"/>
              <w:rPr>
                <w:i/>
              </w:rPr>
            </w:pPr>
            <w:r w:rsidRPr="00E75E6A">
              <w:rPr>
                <w:i/>
              </w:rPr>
              <w:t>4</w:t>
            </w:r>
          </w:p>
        </w:tc>
        <w:tc>
          <w:tcPr>
            <w:tcW w:w="1050" w:type="pct"/>
            <w:vAlign w:val="center"/>
          </w:tcPr>
          <w:p w14:paraId="31AE958A" w14:textId="77777777" w:rsidR="000A7CED" w:rsidRPr="00E75E6A" w:rsidRDefault="000A7CED" w:rsidP="002D2229">
            <w:pPr>
              <w:jc w:val="center"/>
              <w:rPr>
                <w:i/>
              </w:rPr>
            </w:pPr>
            <w:r w:rsidRPr="00E75E6A">
              <w:rPr>
                <w:i/>
              </w:rPr>
              <w:t>5</w:t>
            </w:r>
          </w:p>
        </w:tc>
      </w:tr>
      <w:tr w:rsidR="000A7CED" w:rsidRPr="00E66F78" w14:paraId="3F12CBD2" w14:textId="77777777" w:rsidTr="00252EE6">
        <w:trPr>
          <w:cantSplit/>
          <w:trHeight w:val="20"/>
        </w:trPr>
        <w:tc>
          <w:tcPr>
            <w:tcW w:w="382" w:type="pct"/>
            <w:vAlign w:val="center"/>
          </w:tcPr>
          <w:p w14:paraId="2439DFE0" w14:textId="0E65288E" w:rsidR="000A7CED" w:rsidRPr="008F2B27" w:rsidRDefault="000A7CED" w:rsidP="002D2229">
            <w:pPr>
              <w:jc w:val="center"/>
              <w:rPr>
                <w:b/>
              </w:rPr>
            </w:pPr>
            <w:r w:rsidRPr="008F2B27">
              <w:rPr>
                <w:b/>
              </w:rPr>
              <w:t>1</w:t>
            </w:r>
          </w:p>
        </w:tc>
        <w:tc>
          <w:tcPr>
            <w:tcW w:w="1387" w:type="pct"/>
            <w:vAlign w:val="center"/>
          </w:tcPr>
          <w:p w14:paraId="5B4E685E" w14:textId="2A7F97A8" w:rsidR="000A7CED" w:rsidRPr="00B63FC9" w:rsidRDefault="00B63FC9" w:rsidP="00B63FC9">
            <w:pPr>
              <w:tabs>
                <w:tab w:val="left" w:pos="0"/>
              </w:tabs>
              <w:jc w:val="center"/>
              <w:rPr>
                <w:sz w:val="16"/>
                <w:szCs w:val="16"/>
              </w:rPr>
            </w:pPr>
            <w:r w:rsidRPr="00B63FC9">
              <w:rPr>
                <w:sz w:val="16"/>
                <w:szCs w:val="16"/>
              </w:rPr>
              <w:t>minimum 1 osoba posiadająca uprawnienia osoby dozoru o specjalności elektrycznej lub teletechnicznej ze stwierdzonymi kwalifikacjami elektromontera na napięcie do 1kV (świadectwo kwalifikacji „E”)</w:t>
            </w:r>
          </w:p>
        </w:tc>
        <w:tc>
          <w:tcPr>
            <w:tcW w:w="1154" w:type="pct"/>
            <w:vAlign w:val="center"/>
          </w:tcPr>
          <w:p w14:paraId="6A06CFBD" w14:textId="77777777" w:rsidR="000A7CED" w:rsidRPr="00E66F78" w:rsidRDefault="000A7CED" w:rsidP="002D2229">
            <w:pPr>
              <w:jc w:val="center"/>
              <w:rPr>
                <w:b/>
                <w:bCs/>
                <w:sz w:val="24"/>
                <w:szCs w:val="24"/>
              </w:rPr>
            </w:pPr>
          </w:p>
        </w:tc>
        <w:tc>
          <w:tcPr>
            <w:tcW w:w="1027" w:type="pct"/>
            <w:vAlign w:val="center"/>
          </w:tcPr>
          <w:p w14:paraId="225C6D96" w14:textId="77777777" w:rsidR="000A7CED" w:rsidRPr="00E66F78" w:rsidRDefault="000A7CED" w:rsidP="002D2229">
            <w:pPr>
              <w:jc w:val="center"/>
              <w:rPr>
                <w:sz w:val="24"/>
                <w:szCs w:val="24"/>
              </w:rPr>
            </w:pPr>
          </w:p>
        </w:tc>
        <w:tc>
          <w:tcPr>
            <w:tcW w:w="1050" w:type="pct"/>
            <w:vAlign w:val="center"/>
          </w:tcPr>
          <w:p w14:paraId="4EE4EADC" w14:textId="77777777" w:rsidR="000A7CED" w:rsidRPr="00E66F78" w:rsidRDefault="000A7CED" w:rsidP="002D2229">
            <w:pPr>
              <w:jc w:val="center"/>
              <w:rPr>
                <w:sz w:val="24"/>
                <w:szCs w:val="24"/>
              </w:rPr>
            </w:pPr>
          </w:p>
        </w:tc>
      </w:tr>
      <w:tr w:rsidR="000A7CED" w:rsidRPr="00E66F78" w14:paraId="126F95EB" w14:textId="77777777" w:rsidTr="00252EE6">
        <w:trPr>
          <w:cantSplit/>
          <w:trHeight w:val="20"/>
        </w:trPr>
        <w:tc>
          <w:tcPr>
            <w:tcW w:w="382" w:type="pct"/>
            <w:vAlign w:val="center"/>
          </w:tcPr>
          <w:p w14:paraId="4F21FF38" w14:textId="59D1823C" w:rsidR="000A7CED" w:rsidRPr="008F2B27" w:rsidRDefault="000A7CED" w:rsidP="002D2229">
            <w:pPr>
              <w:jc w:val="center"/>
              <w:rPr>
                <w:b/>
              </w:rPr>
            </w:pPr>
            <w:r w:rsidRPr="008F2B27">
              <w:rPr>
                <w:b/>
              </w:rPr>
              <w:t>2</w:t>
            </w:r>
          </w:p>
        </w:tc>
        <w:tc>
          <w:tcPr>
            <w:tcW w:w="1387" w:type="pct"/>
            <w:vAlign w:val="center"/>
          </w:tcPr>
          <w:p w14:paraId="6648EF91" w14:textId="15632236" w:rsidR="000A7CED" w:rsidRPr="00B63FC9" w:rsidRDefault="00B63FC9" w:rsidP="00B63FC9">
            <w:pPr>
              <w:tabs>
                <w:tab w:val="left" w:pos="0"/>
              </w:tabs>
              <w:jc w:val="center"/>
              <w:rPr>
                <w:sz w:val="16"/>
                <w:szCs w:val="16"/>
              </w:rPr>
            </w:pPr>
            <w:r w:rsidRPr="00B63FC9">
              <w:rPr>
                <w:sz w:val="16"/>
                <w:szCs w:val="16"/>
              </w:rPr>
              <w:t>minimum 1 osoba posiadająca uprawnienia osoby dozoru o specjalności elektrycznej lub teletechnicznej z kwalifikacjami stwierdzonymi przez OUG</w:t>
            </w:r>
          </w:p>
        </w:tc>
        <w:tc>
          <w:tcPr>
            <w:tcW w:w="1154" w:type="pct"/>
            <w:vAlign w:val="center"/>
          </w:tcPr>
          <w:p w14:paraId="171B80EB" w14:textId="77777777" w:rsidR="000A7CED" w:rsidRPr="00E66F78" w:rsidRDefault="000A7CED" w:rsidP="002D2229">
            <w:pPr>
              <w:jc w:val="center"/>
              <w:rPr>
                <w:b/>
                <w:bCs/>
                <w:sz w:val="24"/>
                <w:szCs w:val="24"/>
              </w:rPr>
            </w:pPr>
          </w:p>
        </w:tc>
        <w:tc>
          <w:tcPr>
            <w:tcW w:w="1027" w:type="pct"/>
            <w:vAlign w:val="center"/>
          </w:tcPr>
          <w:p w14:paraId="152D78C9" w14:textId="77777777" w:rsidR="000A7CED" w:rsidRPr="00E66F78" w:rsidRDefault="000A7CED" w:rsidP="002D2229">
            <w:pPr>
              <w:jc w:val="center"/>
              <w:rPr>
                <w:sz w:val="24"/>
                <w:szCs w:val="24"/>
              </w:rPr>
            </w:pPr>
          </w:p>
        </w:tc>
        <w:tc>
          <w:tcPr>
            <w:tcW w:w="1050" w:type="pct"/>
            <w:vAlign w:val="center"/>
          </w:tcPr>
          <w:p w14:paraId="0C7F8074" w14:textId="77777777" w:rsidR="000A7CED" w:rsidRPr="00E66F78" w:rsidRDefault="000A7CED" w:rsidP="002D2229">
            <w:pPr>
              <w:jc w:val="center"/>
              <w:rPr>
                <w:sz w:val="24"/>
                <w:szCs w:val="24"/>
              </w:rPr>
            </w:pPr>
          </w:p>
        </w:tc>
      </w:tr>
      <w:tr w:rsidR="00B63FC9" w:rsidRPr="00E66F78" w14:paraId="7061C077" w14:textId="77777777" w:rsidTr="00252EE6">
        <w:trPr>
          <w:cantSplit/>
          <w:trHeight w:val="20"/>
        </w:trPr>
        <w:tc>
          <w:tcPr>
            <w:tcW w:w="382" w:type="pct"/>
            <w:vAlign w:val="center"/>
          </w:tcPr>
          <w:p w14:paraId="607FA590" w14:textId="71218C10" w:rsidR="00B63FC9" w:rsidRPr="008F2B27" w:rsidRDefault="00B63FC9" w:rsidP="002D2229">
            <w:pPr>
              <w:jc w:val="center"/>
              <w:rPr>
                <w:b/>
              </w:rPr>
            </w:pPr>
            <w:r>
              <w:rPr>
                <w:b/>
              </w:rPr>
              <w:t>3</w:t>
            </w:r>
          </w:p>
        </w:tc>
        <w:tc>
          <w:tcPr>
            <w:tcW w:w="1387" w:type="pct"/>
            <w:vAlign w:val="center"/>
          </w:tcPr>
          <w:p w14:paraId="1BFF7F39" w14:textId="49AF8681" w:rsidR="00B63FC9" w:rsidRPr="00B63FC9" w:rsidRDefault="00B63FC9" w:rsidP="00B63FC9">
            <w:pPr>
              <w:tabs>
                <w:tab w:val="left" w:pos="0"/>
              </w:tabs>
              <w:jc w:val="center"/>
              <w:rPr>
                <w:sz w:val="16"/>
                <w:szCs w:val="16"/>
              </w:rPr>
            </w:pPr>
            <w:r w:rsidRPr="00B63FC9">
              <w:rPr>
                <w:sz w:val="16"/>
                <w:szCs w:val="16"/>
              </w:rPr>
              <w:t>minimum 1 osoba posiadająca uprawnienia w zakresie elektrycznym lub telekomunikacyjnym do projektowania i nadzoru</w:t>
            </w:r>
          </w:p>
        </w:tc>
        <w:tc>
          <w:tcPr>
            <w:tcW w:w="1154" w:type="pct"/>
            <w:vAlign w:val="center"/>
          </w:tcPr>
          <w:p w14:paraId="33C0757D" w14:textId="77777777" w:rsidR="00B63FC9" w:rsidRPr="00E66F78" w:rsidRDefault="00B63FC9" w:rsidP="002D2229">
            <w:pPr>
              <w:jc w:val="center"/>
              <w:rPr>
                <w:b/>
                <w:bCs/>
                <w:sz w:val="24"/>
                <w:szCs w:val="24"/>
              </w:rPr>
            </w:pPr>
          </w:p>
        </w:tc>
        <w:tc>
          <w:tcPr>
            <w:tcW w:w="1027" w:type="pct"/>
            <w:vAlign w:val="center"/>
          </w:tcPr>
          <w:p w14:paraId="796816B2" w14:textId="77777777" w:rsidR="00B63FC9" w:rsidRPr="00E66F78" w:rsidRDefault="00B63FC9" w:rsidP="002D2229">
            <w:pPr>
              <w:jc w:val="center"/>
              <w:rPr>
                <w:sz w:val="24"/>
                <w:szCs w:val="24"/>
              </w:rPr>
            </w:pPr>
          </w:p>
        </w:tc>
        <w:tc>
          <w:tcPr>
            <w:tcW w:w="1050" w:type="pct"/>
            <w:vAlign w:val="center"/>
          </w:tcPr>
          <w:p w14:paraId="293BA626" w14:textId="77777777" w:rsidR="00B63FC9" w:rsidRPr="00E66F78" w:rsidRDefault="00B63FC9" w:rsidP="002D2229">
            <w:pPr>
              <w:jc w:val="center"/>
              <w:rPr>
                <w:sz w:val="24"/>
                <w:szCs w:val="24"/>
              </w:rPr>
            </w:pPr>
          </w:p>
        </w:tc>
      </w:tr>
    </w:tbl>
    <w:p w14:paraId="735D7A12" w14:textId="77777777" w:rsidR="000A7CED" w:rsidRPr="00E66F78" w:rsidRDefault="000A7CED" w:rsidP="000A7CED">
      <w:pPr>
        <w:tabs>
          <w:tab w:val="left" w:pos="851"/>
        </w:tabs>
        <w:jc w:val="center"/>
        <w:rPr>
          <w:sz w:val="24"/>
          <w:szCs w:val="24"/>
        </w:rPr>
      </w:pPr>
    </w:p>
    <w:p w14:paraId="6420F5D4" w14:textId="77777777" w:rsidR="000A7CED" w:rsidRPr="00111016" w:rsidRDefault="000A7CED" w:rsidP="000A7CED">
      <w:pPr>
        <w:tabs>
          <w:tab w:val="left" w:pos="851"/>
        </w:tabs>
        <w:rPr>
          <w:b/>
          <w:bCs/>
          <w:sz w:val="22"/>
          <w:szCs w:val="22"/>
        </w:rPr>
      </w:pPr>
      <w:r w:rsidRPr="00111016">
        <w:rPr>
          <w:b/>
          <w:bCs/>
          <w:sz w:val="22"/>
          <w:szCs w:val="22"/>
        </w:rPr>
        <w:t xml:space="preserve">Uwaga: </w:t>
      </w:r>
    </w:p>
    <w:p w14:paraId="5F83B86E" w14:textId="77777777" w:rsidR="000A7CED" w:rsidRPr="00111016" w:rsidRDefault="000A7CED">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Pr>
          <w:i/>
          <w:iCs/>
          <w:sz w:val="22"/>
          <w:szCs w:val="22"/>
          <w:lang w:eastAsia="zh-CN"/>
        </w:rPr>
        <w:t>zasób</w:t>
      </w:r>
      <w:r w:rsidRPr="00111016">
        <w:rPr>
          <w:i/>
          <w:iCs/>
          <w:sz w:val="22"/>
          <w:szCs w:val="22"/>
          <w:lang w:eastAsia="zh-CN"/>
        </w:rPr>
        <w:t xml:space="preserve">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5B473BCF" w14:textId="77777777" w:rsidR="000A7CED" w:rsidRPr="00111016" w:rsidRDefault="000A7CED">
      <w:pPr>
        <w:numPr>
          <w:ilvl w:val="0"/>
          <w:numId w:val="28"/>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lub Wykonawcy, których Zamawiający wezwie do złożenia oświadczeń i dokumentów zgodnie z § 39 Regulaminu.  </w:t>
      </w:r>
    </w:p>
    <w:bookmarkEnd w:id="98"/>
    <w:p w14:paraId="71D43F77" w14:textId="77777777" w:rsidR="000A7CED" w:rsidRPr="000A7CED" w:rsidRDefault="000A7CED" w:rsidP="000A7CED">
      <w:pPr>
        <w:sectPr w:rsidR="000A7CED" w:rsidRPr="000A7CED" w:rsidSect="00E5240C">
          <w:pgSz w:w="11907" w:h="16840" w:code="9"/>
          <w:pgMar w:top="1417" w:right="1275" w:bottom="1417" w:left="1417" w:header="709" w:footer="176" w:gutter="0"/>
          <w:cols w:space="708"/>
          <w:docGrid w:linePitch="360"/>
        </w:sectPr>
      </w:pPr>
    </w:p>
    <w:p w14:paraId="76939B95" w14:textId="6F592CD8"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827E11">
        <w:rPr>
          <w:rFonts w:eastAsiaTheme="majorEastAsia"/>
          <w:b/>
          <w:bCs/>
          <w:color w:val="2F5496" w:themeColor="accent1" w:themeShade="BF"/>
          <w:spacing w:val="20"/>
          <w:sz w:val="24"/>
          <w:szCs w:val="24"/>
        </w:rPr>
        <w:t xml:space="preserve"> – nie dotyczy</w:t>
      </w:r>
    </w:p>
    <w:p w14:paraId="727C8B78" w14:textId="77777777" w:rsidR="008F2B27" w:rsidRDefault="008F2B27" w:rsidP="00490259">
      <w:pPr>
        <w:rPr>
          <w:b/>
          <w:bCs/>
          <w:sz w:val="24"/>
          <w:szCs w:val="24"/>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99" w:name="_Hlk106046060"/>
      <w:bookmarkStart w:id="100" w:name="_Hlk156498045"/>
      <w:r w:rsidRPr="008057B2">
        <w:rPr>
          <w:sz w:val="22"/>
          <w:szCs w:val="22"/>
        </w:rPr>
        <w:t xml:space="preserve">Nazwa </w:t>
      </w:r>
      <w:r w:rsidR="00DB4D9E">
        <w:rPr>
          <w:sz w:val="22"/>
          <w:szCs w:val="22"/>
        </w:rPr>
        <w:t>Wykonawcy</w:t>
      </w:r>
      <w:r w:rsidRPr="008057B2">
        <w:rPr>
          <w:sz w:val="22"/>
          <w:szCs w:val="22"/>
        </w:rPr>
        <w:t>: ...................................................................................................................</w:t>
      </w:r>
    </w:p>
    <w:bookmarkEnd w:id="99"/>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00"/>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01"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pPr>
        <w:numPr>
          <w:ilvl w:val="0"/>
          <w:numId w:val="29"/>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pPr>
        <w:numPr>
          <w:ilvl w:val="1"/>
          <w:numId w:val="29"/>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pPr>
        <w:numPr>
          <w:ilvl w:val="1"/>
          <w:numId w:val="29"/>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pPr>
        <w:numPr>
          <w:ilvl w:val="1"/>
          <w:numId w:val="29"/>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pPr>
        <w:numPr>
          <w:ilvl w:val="0"/>
          <w:numId w:val="29"/>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pPr>
        <w:numPr>
          <w:ilvl w:val="0"/>
          <w:numId w:val="29"/>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1"/>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74ACCFCC" w:rsidR="008A46E0" w:rsidRPr="00E66F78" w:rsidRDefault="00715D96" w:rsidP="003510EE">
      <w:pPr>
        <w:tabs>
          <w:tab w:val="left" w:pos="851"/>
        </w:tabs>
        <w:jc w:val="both"/>
        <w:rPr>
          <w:sz w:val="22"/>
        </w:rPr>
      </w:pPr>
      <w:bookmarkStart w:id="102" w:name="_Hlk148702593"/>
      <w:r>
        <w:rPr>
          <w:sz w:val="22"/>
        </w:rPr>
        <w:t>Stawka podatku od tow</w:t>
      </w:r>
      <w:r w:rsidRPr="00DD5F9E">
        <w:rPr>
          <w:sz w:val="22"/>
        </w:rPr>
        <w:t>arów i usług obowiązująca u Zamawiającego</w:t>
      </w:r>
      <w:r w:rsidR="003510EE" w:rsidRPr="00DD5F9E">
        <w:rPr>
          <w:sz w:val="22"/>
        </w:rPr>
        <w:t xml:space="preserve"> zgodnie z ustawą z 11.03.2004 r. </w:t>
      </w:r>
      <w:r w:rsidR="003510EE" w:rsidRPr="00DD5F9E">
        <w:rPr>
          <w:sz w:val="22"/>
        </w:rPr>
        <w:br/>
        <w:t xml:space="preserve">o podatku od towarów i usług wynosi </w:t>
      </w:r>
      <w:r w:rsidR="00DA44BE" w:rsidRPr="00DD5F9E">
        <w:rPr>
          <w:sz w:val="22"/>
        </w:rPr>
        <w:t>…</w:t>
      </w:r>
      <w:r w:rsidR="003510EE" w:rsidRPr="00DD5F9E">
        <w:rPr>
          <w:sz w:val="22"/>
        </w:rPr>
        <w:t>… %.</w:t>
      </w:r>
    </w:p>
    <w:p w14:paraId="3705A1AA" w14:textId="77777777" w:rsidR="008A46E0" w:rsidRPr="00E66F78" w:rsidRDefault="008A46E0" w:rsidP="003510EE">
      <w:pPr>
        <w:tabs>
          <w:tab w:val="left" w:pos="851"/>
        </w:tabs>
        <w:ind w:left="-142" w:firstLine="142"/>
        <w:jc w:val="both"/>
        <w:rPr>
          <w:sz w:val="22"/>
        </w:rPr>
      </w:pPr>
    </w:p>
    <w:bookmarkEnd w:id="102"/>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563C440C" w14:textId="77777777" w:rsidR="000D6DF3" w:rsidRDefault="000D6DF3">
      <w:pPr>
        <w:spacing w:after="160" w:line="259" w:lineRule="auto"/>
        <w:rPr>
          <w:rFonts w:eastAsiaTheme="majorEastAsia"/>
          <w:b/>
          <w:bCs/>
          <w:color w:val="2F5496" w:themeColor="accent1" w:themeShade="BF"/>
          <w:spacing w:val="20"/>
          <w:sz w:val="28"/>
          <w:szCs w:val="28"/>
        </w:rPr>
      </w:pPr>
      <w:bookmarkStart w:id="103" w:name="_Hlk83030833"/>
      <w:r>
        <w:rPr>
          <w:rFonts w:eastAsiaTheme="majorEastAsia"/>
          <w:b/>
          <w:bCs/>
          <w:color w:val="2F5496" w:themeColor="accent1" w:themeShade="BF"/>
          <w:spacing w:val="20"/>
          <w:sz w:val="28"/>
          <w:szCs w:val="28"/>
        </w:rPr>
        <w:br w:type="page"/>
      </w:r>
    </w:p>
    <w:p w14:paraId="2DD9559C" w14:textId="7706AD88"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04"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pPr>
        <w:pStyle w:val="Zwykytekst"/>
        <w:numPr>
          <w:ilvl w:val="0"/>
          <w:numId w:val="50"/>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5"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5"/>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pPr>
        <w:pStyle w:val="Zwykytekst"/>
        <w:numPr>
          <w:ilvl w:val="0"/>
          <w:numId w:val="50"/>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3F833916" w14:textId="77777777" w:rsidR="00A95C13" w:rsidRDefault="00A95C13" w:rsidP="000C23F8">
      <w:pPr>
        <w:jc w:val="both"/>
        <w:rPr>
          <w:b/>
          <w:bCs/>
          <w:color w:val="FF0000"/>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06" w:name="_Hlk67825429"/>
      <w:bookmarkEnd w:id="104"/>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C5E624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lastRenderedPageBreak/>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pPr>
        <w:numPr>
          <w:ilvl w:val="1"/>
          <w:numId w:val="46"/>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pPr>
        <w:numPr>
          <w:ilvl w:val="1"/>
          <w:numId w:val="46"/>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07"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07"/>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79D69D32" w14:textId="0801D41C" w:rsidR="00CC34DE"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84702" w:history="1">
            <w:r w:rsidR="00CC34DE" w:rsidRPr="00A560E1">
              <w:rPr>
                <w:rStyle w:val="Hipercze"/>
                <w:noProof/>
              </w:rPr>
              <w:t>§ 1. Podstawa zawarcia Umowy</w:t>
            </w:r>
            <w:r w:rsidR="00CC34DE">
              <w:rPr>
                <w:noProof/>
                <w:webHidden/>
              </w:rPr>
              <w:tab/>
            </w:r>
            <w:r w:rsidR="00CC34DE">
              <w:rPr>
                <w:noProof/>
                <w:webHidden/>
              </w:rPr>
              <w:fldChar w:fldCharType="begin"/>
            </w:r>
            <w:r w:rsidR="00CC34DE">
              <w:rPr>
                <w:noProof/>
                <w:webHidden/>
              </w:rPr>
              <w:instrText xml:space="preserve"> PAGEREF _Toc235784702 \h </w:instrText>
            </w:r>
            <w:r w:rsidR="00CC34DE">
              <w:rPr>
                <w:noProof/>
                <w:webHidden/>
              </w:rPr>
            </w:r>
            <w:r w:rsidR="00CC34DE">
              <w:rPr>
                <w:noProof/>
                <w:webHidden/>
              </w:rPr>
              <w:fldChar w:fldCharType="separate"/>
            </w:r>
            <w:r w:rsidR="00914AE1">
              <w:rPr>
                <w:noProof/>
                <w:webHidden/>
              </w:rPr>
              <w:t>48</w:t>
            </w:r>
            <w:r w:rsidR="00CC34DE">
              <w:rPr>
                <w:noProof/>
                <w:webHidden/>
              </w:rPr>
              <w:fldChar w:fldCharType="end"/>
            </w:r>
          </w:hyperlink>
        </w:p>
        <w:p w14:paraId="39597289" w14:textId="7F7E54F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A560E1">
              <w:rPr>
                <w:rStyle w:val="Hipercze"/>
                <w:noProof/>
              </w:rPr>
              <w:t>§ 2. Przedmiot Umowy</w:t>
            </w:r>
            <w:r>
              <w:rPr>
                <w:noProof/>
                <w:webHidden/>
              </w:rPr>
              <w:tab/>
            </w:r>
            <w:r>
              <w:rPr>
                <w:noProof/>
                <w:webHidden/>
              </w:rPr>
              <w:fldChar w:fldCharType="begin"/>
            </w:r>
            <w:r>
              <w:rPr>
                <w:noProof/>
                <w:webHidden/>
              </w:rPr>
              <w:instrText xml:space="preserve"> PAGEREF _Toc235784703 \h </w:instrText>
            </w:r>
            <w:r>
              <w:rPr>
                <w:noProof/>
                <w:webHidden/>
              </w:rPr>
            </w:r>
            <w:r>
              <w:rPr>
                <w:noProof/>
                <w:webHidden/>
              </w:rPr>
              <w:fldChar w:fldCharType="separate"/>
            </w:r>
            <w:r w:rsidR="00914AE1">
              <w:rPr>
                <w:noProof/>
                <w:webHidden/>
              </w:rPr>
              <w:t>48</w:t>
            </w:r>
            <w:r>
              <w:rPr>
                <w:noProof/>
                <w:webHidden/>
              </w:rPr>
              <w:fldChar w:fldCharType="end"/>
            </w:r>
          </w:hyperlink>
        </w:p>
        <w:p w14:paraId="378BD6D9" w14:textId="4415BE6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A560E1">
              <w:rPr>
                <w:rStyle w:val="Hipercze"/>
                <w:noProof/>
              </w:rPr>
              <w:t>§ 3. Cena i sposób rozliczeń</w:t>
            </w:r>
            <w:r>
              <w:rPr>
                <w:noProof/>
                <w:webHidden/>
              </w:rPr>
              <w:tab/>
            </w:r>
            <w:r>
              <w:rPr>
                <w:noProof/>
                <w:webHidden/>
              </w:rPr>
              <w:fldChar w:fldCharType="begin"/>
            </w:r>
            <w:r>
              <w:rPr>
                <w:noProof/>
                <w:webHidden/>
              </w:rPr>
              <w:instrText xml:space="preserve"> PAGEREF _Toc235784704 \h </w:instrText>
            </w:r>
            <w:r>
              <w:rPr>
                <w:noProof/>
                <w:webHidden/>
              </w:rPr>
            </w:r>
            <w:r>
              <w:rPr>
                <w:noProof/>
                <w:webHidden/>
              </w:rPr>
              <w:fldChar w:fldCharType="separate"/>
            </w:r>
            <w:r w:rsidR="00914AE1">
              <w:rPr>
                <w:noProof/>
                <w:webHidden/>
              </w:rPr>
              <w:t>48</w:t>
            </w:r>
            <w:r>
              <w:rPr>
                <w:noProof/>
                <w:webHidden/>
              </w:rPr>
              <w:fldChar w:fldCharType="end"/>
            </w:r>
          </w:hyperlink>
        </w:p>
        <w:p w14:paraId="0ABE1DF3" w14:textId="3FB2FE0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A560E1">
              <w:rPr>
                <w:rStyle w:val="Hipercze"/>
                <w:noProof/>
              </w:rPr>
              <w:t>§ 4. Fakturowanie i płatności</w:t>
            </w:r>
            <w:r>
              <w:rPr>
                <w:noProof/>
                <w:webHidden/>
              </w:rPr>
              <w:tab/>
            </w:r>
            <w:r>
              <w:rPr>
                <w:noProof/>
                <w:webHidden/>
              </w:rPr>
              <w:fldChar w:fldCharType="begin"/>
            </w:r>
            <w:r>
              <w:rPr>
                <w:noProof/>
                <w:webHidden/>
              </w:rPr>
              <w:instrText xml:space="preserve"> PAGEREF _Toc235784705 \h </w:instrText>
            </w:r>
            <w:r>
              <w:rPr>
                <w:noProof/>
                <w:webHidden/>
              </w:rPr>
            </w:r>
            <w:r>
              <w:rPr>
                <w:noProof/>
                <w:webHidden/>
              </w:rPr>
              <w:fldChar w:fldCharType="separate"/>
            </w:r>
            <w:r w:rsidR="00914AE1">
              <w:rPr>
                <w:noProof/>
                <w:webHidden/>
              </w:rPr>
              <w:t>49</w:t>
            </w:r>
            <w:r>
              <w:rPr>
                <w:noProof/>
                <w:webHidden/>
              </w:rPr>
              <w:fldChar w:fldCharType="end"/>
            </w:r>
          </w:hyperlink>
        </w:p>
        <w:p w14:paraId="3A8FA1F5" w14:textId="27707E33"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A560E1">
              <w:rPr>
                <w:rStyle w:val="Hipercze"/>
                <w:noProof/>
              </w:rPr>
              <w:t>§ 5. Termin realizacji</w:t>
            </w:r>
            <w:r>
              <w:rPr>
                <w:noProof/>
                <w:webHidden/>
              </w:rPr>
              <w:tab/>
            </w:r>
            <w:r>
              <w:rPr>
                <w:noProof/>
                <w:webHidden/>
              </w:rPr>
              <w:fldChar w:fldCharType="begin"/>
            </w:r>
            <w:r>
              <w:rPr>
                <w:noProof/>
                <w:webHidden/>
              </w:rPr>
              <w:instrText xml:space="preserve"> PAGEREF _Toc235784706 \h </w:instrText>
            </w:r>
            <w:r>
              <w:rPr>
                <w:noProof/>
                <w:webHidden/>
              </w:rPr>
            </w:r>
            <w:r>
              <w:rPr>
                <w:noProof/>
                <w:webHidden/>
              </w:rPr>
              <w:fldChar w:fldCharType="separate"/>
            </w:r>
            <w:r w:rsidR="00914AE1">
              <w:rPr>
                <w:noProof/>
                <w:webHidden/>
              </w:rPr>
              <w:t>52</w:t>
            </w:r>
            <w:r>
              <w:rPr>
                <w:noProof/>
                <w:webHidden/>
              </w:rPr>
              <w:fldChar w:fldCharType="end"/>
            </w:r>
          </w:hyperlink>
        </w:p>
        <w:p w14:paraId="33451410" w14:textId="0D99981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A560E1">
              <w:rPr>
                <w:rStyle w:val="Hipercze"/>
                <w:noProof/>
              </w:rPr>
              <w:t>§ 6. Gwarancja i postępowanie reklamacyjne</w:t>
            </w:r>
            <w:r>
              <w:rPr>
                <w:noProof/>
                <w:webHidden/>
              </w:rPr>
              <w:tab/>
            </w:r>
            <w:r>
              <w:rPr>
                <w:noProof/>
                <w:webHidden/>
              </w:rPr>
              <w:fldChar w:fldCharType="begin"/>
            </w:r>
            <w:r>
              <w:rPr>
                <w:noProof/>
                <w:webHidden/>
              </w:rPr>
              <w:instrText xml:space="preserve"> PAGEREF _Toc235784707 \h </w:instrText>
            </w:r>
            <w:r>
              <w:rPr>
                <w:noProof/>
                <w:webHidden/>
              </w:rPr>
            </w:r>
            <w:r>
              <w:rPr>
                <w:noProof/>
                <w:webHidden/>
              </w:rPr>
              <w:fldChar w:fldCharType="separate"/>
            </w:r>
            <w:r w:rsidR="00914AE1">
              <w:rPr>
                <w:noProof/>
                <w:webHidden/>
              </w:rPr>
              <w:t>52</w:t>
            </w:r>
            <w:r>
              <w:rPr>
                <w:noProof/>
                <w:webHidden/>
              </w:rPr>
              <w:fldChar w:fldCharType="end"/>
            </w:r>
          </w:hyperlink>
        </w:p>
        <w:p w14:paraId="7C1F7E67" w14:textId="5DBDBA2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A560E1">
              <w:rPr>
                <w:rStyle w:val="Hipercze"/>
                <w:noProof/>
              </w:rPr>
              <w:t>§ 7. Szczególne obowiązki Wykonawcy</w:t>
            </w:r>
            <w:r>
              <w:rPr>
                <w:noProof/>
                <w:webHidden/>
              </w:rPr>
              <w:tab/>
            </w:r>
            <w:r>
              <w:rPr>
                <w:noProof/>
                <w:webHidden/>
              </w:rPr>
              <w:fldChar w:fldCharType="begin"/>
            </w:r>
            <w:r>
              <w:rPr>
                <w:noProof/>
                <w:webHidden/>
              </w:rPr>
              <w:instrText xml:space="preserve"> PAGEREF _Toc235784708 \h </w:instrText>
            </w:r>
            <w:r>
              <w:rPr>
                <w:noProof/>
                <w:webHidden/>
              </w:rPr>
            </w:r>
            <w:r>
              <w:rPr>
                <w:noProof/>
                <w:webHidden/>
              </w:rPr>
              <w:fldChar w:fldCharType="separate"/>
            </w:r>
            <w:r w:rsidR="00914AE1">
              <w:rPr>
                <w:noProof/>
                <w:webHidden/>
              </w:rPr>
              <w:t>52</w:t>
            </w:r>
            <w:r>
              <w:rPr>
                <w:noProof/>
                <w:webHidden/>
              </w:rPr>
              <w:fldChar w:fldCharType="end"/>
            </w:r>
          </w:hyperlink>
        </w:p>
        <w:p w14:paraId="5F413864" w14:textId="527592A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A560E1">
              <w:rPr>
                <w:rStyle w:val="Hipercze"/>
                <w:noProof/>
              </w:rPr>
              <w:t>§ 8. Zabezpieczenie należytego wykonania Umowy</w:t>
            </w:r>
            <w:r>
              <w:rPr>
                <w:noProof/>
                <w:webHidden/>
              </w:rPr>
              <w:tab/>
            </w:r>
            <w:r>
              <w:rPr>
                <w:noProof/>
                <w:webHidden/>
              </w:rPr>
              <w:fldChar w:fldCharType="begin"/>
            </w:r>
            <w:r>
              <w:rPr>
                <w:noProof/>
                <w:webHidden/>
              </w:rPr>
              <w:instrText xml:space="preserve"> PAGEREF _Toc235784709 \h </w:instrText>
            </w:r>
            <w:r>
              <w:rPr>
                <w:noProof/>
                <w:webHidden/>
              </w:rPr>
            </w:r>
            <w:r>
              <w:rPr>
                <w:noProof/>
                <w:webHidden/>
              </w:rPr>
              <w:fldChar w:fldCharType="separate"/>
            </w:r>
            <w:r w:rsidR="00914AE1">
              <w:rPr>
                <w:noProof/>
                <w:webHidden/>
              </w:rPr>
              <w:t>53</w:t>
            </w:r>
            <w:r>
              <w:rPr>
                <w:noProof/>
                <w:webHidden/>
              </w:rPr>
              <w:fldChar w:fldCharType="end"/>
            </w:r>
          </w:hyperlink>
        </w:p>
        <w:p w14:paraId="641D41A6" w14:textId="482DC66E"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A560E1">
              <w:rPr>
                <w:rStyle w:val="Hipercze"/>
                <w:noProof/>
              </w:rPr>
              <w:t xml:space="preserve">§ 9. Wymagania dotyczące zatrudnienia </w:t>
            </w:r>
            <w:r w:rsidRPr="00A560E1">
              <w:rPr>
                <w:rStyle w:val="Hipercze"/>
                <w:i/>
                <w:iCs/>
                <w:noProof/>
              </w:rPr>
              <w:t>(dotyczy usług)</w:t>
            </w:r>
            <w:r>
              <w:rPr>
                <w:noProof/>
                <w:webHidden/>
              </w:rPr>
              <w:tab/>
            </w:r>
            <w:r>
              <w:rPr>
                <w:noProof/>
                <w:webHidden/>
              </w:rPr>
              <w:fldChar w:fldCharType="begin"/>
            </w:r>
            <w:r>
              <w:rPr>
                <w:noProof/>
                <w:webHidden/>
              </w:rPr>
              <w:instrText xml:space="preserve"> PAGEREF _Toc235784710 \h </w:instrText>
            </w:r>
            <w:r>
              <w:rPr>
                <w:noProof/>
                <w:webHidden/>
              </w:rPr>
            </w:r>
            <w:r>
              <w:rPr>
                <w:noProof/>
                <w:webHidden/>
              </w:rPr>
              <w:fldChar w:fldCharType="separate"/>
            </w:r>
            <w:r w:rsidR="00914AE1">
              <w:rPr>
                <w:noProof/>
                <w:webHidden/>
              </w:rPr>
              <w:t>53</w:t>
            </w:r>
            <w:r>
              <w:rPr>
                <w:noProof/>
                <w:webHidden/>
              </w:rPr>
              <w:fldChar w:fldCharType="end"/>
            </w:r>
          </w:hyperlink>
        </w:p>
        <w:p w14:paraId="516C57AB" w14:textId="451A0EF5"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A560E1">
              <w:rPr>
                <w:rStyle w:val="Hipercze"/>
                <w:noProof/>
              </w:rPr>
              <w:t>§ 10. Podwykonawstwo</w:t>
            </w:r>
            <w:r>
              <w:rPr>
                <w:noProof/>
                <w:webHidden/>
              </w:rPr>
              <w:tab/>
            </w:r>
            <w:r>
              <w:rPr>
                <w:noProof/>
                <w:webHidden/>
              </w:rPr>
              <w:fldChar w:fldCharType="begin"/>
            </w:r>
            <w:r>
              <w:rPr>
                <w:noProof/>
                <w:webHidden/>
              </w:rPr>
              <w:instrText xml:space="preserve"> PAGEREF _Toc235784711 \h </w:instrText>
            </w:r>
            <w:r>
              <w:rPr>
                <w:noProof/>
                <w:webHidden/>
              </w:rPr>
            </w:r>
            <w:r>
              <w:rPr>
                <w:noProof/>
                <w:webHidden/>
              </w:rPr>
              <w:fldChar w:fldCharType="separate"/>
            </w:r>
            <w:r w:rsidR="00914AE1">
              <w:rPr>
                <w:noProof/>
                <w:webHidden/>
              </w:rPr>
              <w:t>53</w:t>
            </w:r>
            <w:r>
              <w:rPr>
                <w:noProof/>
                <w:webHidden/>
              </w:rPr>
              <w:fldChar w:fldCharType="end"/>
            </w:r>
          </w:hyperlink>
        </w:p>
        <w:p w14:paraId="446C1735" w14:textId="03DF9A2C"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A560E1">
              <w:rPr>
                <w:rStyle w:val="Hipercze"/>
                <w:noProof/>
              </w:rPr>
              <w:t>§ 11. Nadzór i koordynacja</w:t>
            </w:r>
            <w:r>
              <w:rPr>
                <w:noProof/>
                <w:webHidden/>
              </w:rPr>
              <w:tab/>
            </w:r>
            <w:r>
              <w:rPr>
                <w:noProof/>
                <w:webHidden/>
              </w:rPr>
              <w:fldChar w:fldCharType="begin"/>
            </w:r>
            <w:r>
              <w:rPr>
                <w:noProof/>
                <w:webHidden/>
              </w:rPr>
              <w:instrText xml:space="preserve"> PAGEREF _Toc235784712 \h </w:instrText>
            </w:r>
            <w:r>
              <w:rPr>
                <w:noProof/>
                <w:webHidden/>
              </w:rPr>
            </w:r>
            <w:r>
              <w:rPr>
                <w:noProof/>
                <w:webHidden/>
              </w:rPr>
              <w:fldChar w:fldCharType="separate"/>
            </w:r>
            <w:r w:rsidR="00914AE1">
              <w:rPr>
                <w:noProof/>
                <w:webHidden/>
              </w:rPr>
              <w:t>54</w:t>
            </w:r>
            <w:r>
              <w:rPr>
                <w:noProof/>
                <w:webHidden/>
              </w:rPr>
              <w:fldChar w:fldCharType="end"/>
            </w:r>
          </w:hyperlink>
        </w:p>
        <w:p w14:paraId="01C32F2A" w14:textId="6CCC5C82"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A560E1">
              <w:rPr>
                <w:rStyle w:val="Hipercze"/>
                <w:noProof/>
              </w:rPr>
              <w:t>§ 12. Badania kontrolne (Audyt)</w:t>
            </w:r>
            <w:r>
              <w:rPr>
                <w:noProof/>
                <w:webHidden/>
              </w:rPr>
              <w:tab/>
            </w:r>
            <w:r>
              <w:rPr>
                <w:noProof/>
                <w:webHidden/>
              </w:rPr>
              <w:fldChar w:fldCharType="begin"/>
            </w:r>
            <w:r>
              <w:rPr>
                <w:noProof/>
                <w:webHidden/>
              </w:rPr>
              <w:instrText xml:space="preserve"> PAGEREF _Toc235784713 \h </w:instrText>
            </w:r>
            <w:r>
              <w:rPr>
                <w:noProof/>
                <w:webHidden/>
              </w:rPr>
            </w:r>
            <w:r>
              <w:rPr>
                <w:noProof/>
                <w:webHidden/>
              </w:rPr>
              <w:fldChar w:fldCharType="separate"/>
            </w:r>
            <w:r w:rsidR="00914AE1">
              <w:rPr>
                <w:noProof/>
                <w:webHidden/>
              </w:rPr>
              <w:t>54</w:t>
            </w:r>
            <w:r>
              <w:rPr>
                <w:noProof/>
                <w:webHidden/>
              </w:rPr>
              <w:fldChar w:fldCharType="end"/>
            </w:r>
          </w:hyperlink>
        </w:p>
        <w:p w14:paraId="37F508BE" w14:textId="08988AA0"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A560E1">
              <w:rPr>
                <w:rStyle w:val="Hipercze"/>
                <w:noProof/>
              </w:rPr>
              <w:t>§ 13. Kary umowne i odpowiedzialność</w:t>
            </w:r>
            <w:r>
              <w:rPr>
                <w:noProof/>
                <w:webHidden/>
              </w:rPr>
              <w:tab/>
            </w:r>
            <w:r>
              <w:rPr>
                <w:noProof/>
                <w:webHidden/>
              </w:rPr>
              <w:fldChar w:fldCharType="begin"/>
            </w:r>
            <w:r>
              <w:rPr>
                <w:noProof/>
                <w:webHidden/>
              </w:rPr>
              <w:instrText xml:space="preserve"> PAGEREF _Toc235784714 \h </w:instrText>
            </w:r>
            <w:r>
              <w:rPr>
                <w:noProof/>
                <w:webHidden/>
              </w:rPr>
            </w:r>
            <w:r>
              <w:rPr>
                <w:noProof/>
                <w:webHidden/>
              </w:rPr>
              <w:fldChar w:fldCharType="separate"/>
            </w:r>
            <w:r w:rsidR="00914AE1">
              <w:rPr>
                <w:noProof/>
                <w:webHidden/>
              </w:rPr>
              <w:t>56</w:t>
            </w:r>
            <w:r>
              <w:rPr>
                <w:noProof/>
                <w:webHidden/>
              </w:rPr>
              <w:fldChar w:fldCharType="end"/>
            </w:r>
          </w:hyperlink>
        </w:p>
        <w:p w14:paraId="4E5D3A7D" w14:textId="0231FAC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A560E1">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_Toc235784715 \h </w:instrText>
            </w:r>
            <w:r>
              <w:rPr>
                <w:noProof/>
                <w:webHidden/>
              </w:rPr>
            </w:r>
            <w:r>
              <w:rPr>
                <w:noProof/>
                <w:webHidden/>
              </w:rPr>
              <w:fldChar w:fldCharType="separate"/>
            </w:r>
            <w:r w:rsidR="00914AE1">
              <w:rPr>
                <w:noProof/>
                <w:webHidden/>
              </w:rPr>
              <w:t>58</w:t>
            </w:r>
            <w:r>
              <w:rPr>
                <w:noProof/>
                <w:webHidden/>
              </w:rPr>
              <w:fldChar w:fldCharType="end"/>
            </w:r>
          </w:hyperlink>
        </w:p>
        <w:p w14:paraId="6999B99B" w14:textId="6507870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A560E1">
              <w:rPr>
                <w:rStyle w:val="Hipercze"/>
                <w:noProof/>
              </w:rPr>
              <w:t>§ 15. Zmiany Umowy</w:t>
            </w:r>
            <w:r>
              <w:rPr>
                <w:noProof/>
                <w:webHidden/>
              </w:rPr>
              <w:tab/>
            </w:r>
            <w:r>
              <w:rPr>
                <w:noProof/>
                <w:webHidden/>
              </w:rPr>
              <w:fldChar w:fldCharType="begin"/>
            </w:r>
            <w:r>
              <w:rPr>
                <w:noProof/>
                <w:webHidden/>
              </w:rPr>
              <w:instrText xml:space="preserve"> PAGEREF _Toc235784716 \h </w:instrText>
            </w:r>
            <w:r>
              <w:rPr>
                <w:noProof/>
                <w:webHidden/>
              </w:rPr>
            </w:r>
            <w:r>
              <w:rPr>
                <w:noProof/>
                <w:webHidden/>
              </w:rPr>
              <w:fldChar w:fldCharType="separate"/>
            </w:r>
            <w:r w:rsidR="00914AE1">
              <w:rPr>
                <w:noProof/>
                <w:webHidden/>
              </w:rPr>
              <w:t>59</w:t>
            </w:r>
            <w:r>
              <w:rPr>
                <w:noProof/>
                <w:webHidden/>
              </w:rPr>
              <w:fldChar w:fldCharType="end"/>
            </w:r>
          </w:hyperlink>
        </w:p>
        <w:p w14:paraId="4972543D" w14:textId="3525C4E9"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A560E1">
              <w:rPr>
                <w:rStyle w:val="Hipercze"/>
                <w:noProof/>
              </w:rPr>
              <w:t>§ 16. Waloryzacja</w:t>
            </w:r>
            <w:r>
              <w:rPr>
                <w:noProof/>
                <w:webHidden/>
              </w:rPr>
              <w:tab/>
            </w:r>
            <w:r>
              <w:rPr>
                <w:noProof/>
                <w:webHidden/>
              </w:rPr>
              <w:fldChar w:fldCharType="begin"/>
            </w:r>
            <w:r>
              <w:rPr>
                <w:noProof/>
                <w:webHidden/>
              </w:rPr>
              <w:instrText xml:space="preserve"> PAGEREF _Toc235784717 \h </w:instrText>
            </w:r>
            <w:r>
              <w:rPr>
                <w:noProof/>
                <w:webHidden/>
              </w:rPr>
            </w:r>
            <w:r>
              <w:rPr>
                <w:noProof/>
                <w:webHidden/>
              </w:rPr>
              <w:fldChar w:fldCharType="separate"/>
            </w:r>
            <w:r w:rsidR="00914AE1">
              <w:rPr>
                <w:noProof/>
                <w:webHidden/>
              </w:rPr>
              <w:t>61</w:t>
            </w:r>
            <w:r>
              <w:rPr>
                <w:noProof/>
                <w:webHidden/>
              </w:rPr>
              <w:fldChar w:fldCharType="end"/>
            </w:r>
          </w:hyperlink>
        </w:p>
        <w:p w14:paraId="42167556" w14:textId="42DF99B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A560E1">
              <w:rPr>
                <w:rStyle w:val="Hipercze"/>
                <w:noProof/>
              </w:rPr>
              <w:t>§ 17. Ochrona danych osobowych</w:t>
            </w:r>
            <w:r>
              <w:rPr>
                <w:noProof/>
                <w:webHidden/>
              </w:rPr>
              <w:tab/>
            </w:r>
            <w:r>
              <w:rPr>
                <w:noProof/>
                <w:webHidden/>
              </w:rPr>
              <w:fldChar w:fldCharType="begin"/>
            </w:r>
            <w:r>
              <w:rPr>
                <w:noProof/>
                <w:webHidden/>
              </w:rPr>
              <w:instrText xml:space="preserve"> PAGEREF _Toc235784718 \h </w:instrText>
            </w:r>
            <w:r>
              <w:rPr>
                <w:noProof/>
                <w:webHidden/>
              </w:rPr>
            </w:r>
            <w:r>
              <w:rPr>
                <w:noProof/>
                <w:webHidden/>
              </w:rPr>
              <w:fldChar w:fldCharType="separate"/>
            </w:r>
            <w:r w:rsidR="00914AE1">
              <w:rPr>
                <w:noProof/>
                <w:webHidden/>
              </w:rPr>
              <w:t>61</w:t>
            </w:r>
            <w:r>
              <w:rPr>
                <w:noProof/>
                <w:webHidden/>
              </w:rPr>
              <w:fldChar w:fldCharType="end"/>
            </w:r>
          </w:hyperlink>
        </w:p>
        <w:p w14:paraId="72A04186" w14:textId="2858D390"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A560E1">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_Toc235784719 \h </w:instrText>
            </w:r>
            <w:r>
              <w:rPr>
                <w:noProof/>
                <w:webHidden/>
              </w:rPr>
            </w:r>
            <w:r>
              <w:rPr>
                <w:noProof/>
                <w:webHidden/>
              </w:rPr>
              <w:fldChar w:fldCharType="separate"/>
            </w:r>
            <w:r w:rsidR="00914AE1">
              <w:rPr>
                <w:noProof/>
                <w:webHidden/>
              </w:rPr>
              <w:t>61</w:t>
            </w:r>
            <w:r>
              <w:rPr>
                <w:noProof/>
                <w:webHidden/>
              </w:rPr>
              <w:fldChar w:fldCharType="end"/>
            </w:r>
          </w:hyperlink>
        </w:p>
        <w:p w14:paraId="08FEB75B" w14:textId="068F2EA8"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A560E1">
              <w:rPr>
                <w:rStyle w:val="Hipercze"/>
                <w:noProof/>
              </w:rPr>
              <w:t>§ 19. Zasady etyki</w:t>
            </w:r>
            <w:r>
              <w:rPr>
                <w:noProof/>
                <w:webHidden/>
              </w:rPr>
              <w:tab/>
            </w:r>
            <w:r>
              <w:rPr>
                <w:noProof/>
                <w:webHidden/>
              </w:rPr>
              <w:fldChar w:fldCharType="begin"/>
            </w:r>
            <w:r>
              <w:rPr>
                <w:noProof/>
                <w:webHidden/>
              </w:rPr>
              <w:instrText xml:space="preserve"> PAGEREF _Toc235784720 \h </w:instrText>
            </w:r>
            <w:r>
              <w:rPr>
                <w:noProof/>
                <w:webHidden/>
              </w:rPr>
            </w:r>
            <w:r>
              <w:rPr>
                <w:noProof/>
                <w:webHidden/>
              </w:rPr>
              <w:fldChar w:fldCharType="separate"/>
            </w:r>
            <w:r w:rsidR="00914AE1">
              <w:rPr>
                <w:noProof/>
                <w:webHidden/>
              </w:rPr>
              <w:t>62</w:t>
            </w:r>
            <w:r>
              <w:rPr>
                <w:noProof/>
                <w:webHidden/>
              </w:rPr>
              <w:fldChar w:fldCharType="end"/>
            </w:r>
          </w:hyperlink>
        </w:p>
        <w:p w14:paraId="2ECCD356" w14:textId="08F9EFFA"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A560E1">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_Toc235784721 \h </w:instrText>
            </w:r>
            <w:r>
              <w:rPr>
                <w:noProof/>
                <w:webHidden/>
              </w:rPr>
            </w:r>
            <w:r>
              <w:rPr>
                <w:noProof/>
                <w:webHidden/>
              </w:rPr>
              <w:fldChar w:fldCharType="separate"/>
            </w:r>
            <w:r w:rsidR="00914AE1">
              <w:rPr>
                <w:noProof/>
                <w:webHidden/>
              </w:rPr>
              <w:t>63</w:t>
            </w:r>
            <w:r>
              <w:rPr>
                <w:noProof/>
                <w:webHidden/>
              </w:rPr>
              <w:fldChar w:fldCharType="end"/>
            </w:r>
          </w:hyperlink>
        </w:p>
        <w:p w14:paraId="02D44357" w14:textId="2C88DC6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A560E1">
              <w:rPr>
                <w:rStyle w:val="Hipercze"/>
                <w:noProof/>
              </w:rPr>
              <w:t>§ 21. Siła wyższa</w:t>
            </w:r>
            <w:r>
              <w:rPr>
                <w:noProof/>
                <w:webHidden/>
              </w:rPr>
              <w:tab/>
            </w:r>
            <w:r>
              <w:rPr>
                <w:noProof/>
                <w:webHidden/>
              </w:rPr>
              <w:fldChar w:fldCharType="begin"/>
            </w:r>
            <w:r>
              <w:rPr>
                <w:noProof/>
                <w:webHidden/>
              </w:rPr>
              <w:instrText xml:space="preserve"> PAGEREF _Toc235784722 \h </w:instrText>
            </w:r>
            <w:r>
              <w:rPr>
                <w:noProof/>
                <w:webHidden/>
              </w:rPr>
            </w:r>
            <w:r>
              <w:rPr>
                <w:noProof/>
                <w:webHidden/>
              </w:rPr>
              <w:fldChar w:fldCharType="separate"/>
            </w:r>
            <w:r w:rsidR="00914AE1">
              <w:rPr>
                <w:noProof/>
                <w:webHidden/>
              </w:rPr>
              <w:t>63</w:t>
            </w:r>
            <w:r>
              <w:rPr>
                <w:noProof/>
                <w:webHidden/>
              </w:rPr>
              <w:fldChar w:fldCharType="end"/>
            </w:r>
          </w:hyperlink>
        </w:p>
        <w:p w14:paraId="242823D1" w14:textId="2D2790FE"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A560E1">
              <w:rPr>
                <w:rStyle w:val="Hipercze"/>
                <w:noProof/>
              </w:rPr>
              <w:t>§ 22. Postanowienia końcowe</w:t>
            </w:r>
            <w:r>
              <w:rPr>
                <w:noProof/>
                <w:webHidden/>
              </w:rPr>
              <w:tab/>
            </w:r>
            <w:r>
              <w:rPr>
                <w:noProof/>
                <w:webHidden/>
              </w:rPr>
              <w:fldChar w:fldCharType="begin"/>
            </w:r>
            <w:r>
              <w:rPr>
                <w:noProof/>
                <w:webHidden/>
              </w:rPr>
              <w:instrText xml:space="preserve"> PAGEREF _Toc235784723 \h </w:instrText>
            </w:r>
            <w:r>
              <w:rPr>
                <w:noProof/>
                <w:webHidden/>
              </w:rPr>
            </w:r>
            <w:r>
              <w:rPr>
                <w:noProof/>
                <w:webHidden/>
              </w:rPr>
              <w:fldChar w:fldCharType="separate"/>
            </w:r>
            <w:r w:rsidR="00914AE1">
              <w:rPr>
                <w:noProof/>
                <w:webHidden/>
              </w:rPr>
              <w:t>63</w:t>
            </w:r>
            <w:r>
              <w:rPr>
                <w:noProof/>
                <w:webHidden/>
              </w:rPr>
              <w:fldChar w:fldCharType="end"/>
            </w:r>
          </w:hyperlink>
        </w:p>
        <w:p w14:paraId="32F2E025" w14:textId="7F4BA27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A560E1">
              <w:rPr>
                <w:rStyle w:val="Hipercze"/>
                <w:noProof/>
              </w:rPr>
              <w:t>Załączniki do Umowy</w:t>
            </w:r>
            <w:r>
              <w:rPr>
                <w:noProof/>
                <w:webHidden/>
              </w:rPr>
              <w:tab/>
            </w:r>
            <w:r>
              <w:rPr>
                <w:noProof/>
                <w:webHidden/>
              </w:rPr>
              <w:fldChar w:fldCharType="begin"/>
            </w:r>
            <w:r>
              <w:rPr>
                <w:noProof/>
                <w:webHidden/>
              </w:rPr>
              <w:instrText xml:space="preserve"> PAGEREF _Toc235784724 \h </w:instrText>
            </w:r>
            <w:r>
              <w:rPr>
                <w:noProof/>
                <w:webHidden/>
              </w:rPr>
            </w:r>
            <w:r>
              <w:rPr>
                <w:noProof/>
                <w:webHidden/>
              </w:rPr>
              <w:fldChar w:fldCharType="separate"/>
            </w:r>
            <w:r w:rsidR="00914AE1">
              <w:rPr>
                <w:noProof/>
                <w:webHidden/>
              </w:rPr>
              <w:t>63</w:t>
            </w:r>
            <w:r>
              <w:rPr>
                <w:noProof/>
                <w:webHidden/>
              </w:rPr>
              <w:fldChar w:fldCharType="end"/>
            </w:r>
          </w:hyperlink>
        </w:p>
        <w:p w14:paraId="2B09694E" w14:textId="2A8DC668"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06"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08" w:name="_Toc64016200"/>
      <w:bookmarkStart w:id="109" w:name="_Toc106095860"/>
      <w:bookmarkStart w:id="110" w:name="_Toc106096300"/>
      <w:bookmarkStart w:id="111" w:name="_Toc106096404"/>
      <w:bookmarkStart w:id="112" w:name="_Toc235784702"/>
      <w:bookmarkStart w:id="113" w:name="_Hlk67825483"/>
      <w:r w:rsidRPr="000C23F8">
        <w:lastRenderedPageBreak/>
        <w:t>§ 1. Podstawa zawarcia Umowy</w:t>
      </w:r>
      <w:bookmarkEnd w:id="108"/>
      <w:bookmarkEnd w:id="109"/>
      <w:bookmarkEnd w:id="110"/>
      <w:bookmarkEnd w:id="111"/>
      <w:bookmarkEnd w:id="112"/>
    </w:p>
    <w:p w14:paraId="16A3B8FC" w14:textId="69480420" w:rsidR="000C23F8" w:rsidRDefault="000C23F8">
      <w:pPr>
        <w:numPr>
          <w:ilvl w:val="0"/>
          <w:numId w:val="35"/>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Pr>
          <w:sz w:val="22"/>
          <w:szCs w:val="22"/>
        </w:rPr>
        <w:t>………………………………..….</w:t>
      </w:r>
      <w:r w:rsidRPr="00E66F78">
        <w:rPr>
          <w:sz w:val="22"/>
          <w:szCs w:val="22"/>
        </w:rPr>
        <w:t xml:space="preserve"> </w:t>
      </w:r>
      <w:r>
        <w:rPr>
          <w:sz w:val="22"/>
          <w:szCs w:val="22"/>
        </w:rPr>
        <w:br/>
      </w:r>
      <w:r w:rsidRPr="00E66F78">
        <w:rPr>
          <w:sz w:val="22"/>
          <w:szCs w:val="22"/>
        </w:rPr>
        <w:t xml:space="preserve">(nr sprawy </w:t>
      </w:r>
      <w:r w:rsidRPr="00E92E2C">
        <w:rPr>
          <w:sz w:val="22"/>
          <w:szCs w:val="22"/>
        </w:rPr>
        <w:t>………………..)</w:t>
      </w:r>
      <w:r w:rsidR="00A74A93">
        <w:rPr>
          <w:sz w:val="22"/>
          <w:szCs w:val="22"/>
        </w:rPr>
        <w:t>.</w:t>
      </w:r>
    </w:p>
    <w:p w14:paraId="71B53A15" w14:textId="79DD3AAC" w:rsidR="000C23F8" w:rsidRPr="000C0BCE" w:rsidRDefault="000C23F8">
      <w:pPr>
        <w:numPr>
          <w:ilvl w:val="0"/>
          <w:numId w:val="35"/>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14" w:name="_Toc64016201"/>
      <w:bookmarkStart w:id="115" w:name="_Toc106095861"/>
      <w:bookmarkStart w:id="116" w:name="_Toc106096301"/>
      <w:bookmarkStart w:id="117" w:name="_Toc106096405"/>
      <w:bookmarkStart w:id="118" w:name="_Toc235784703"/>
      <w:bookmarkStart w:id="119" w:name="_Hlk106017812"/>
      <w:bookmarkEnd w:id="113"/>
      <w:r w:rsidRPr="00E66F78">
        <w:t>§</w:t>
      </w:r>
      <w:r>
        <w:t xml:space="preserve"> </w:t>
      </w:r>
      <w:r w:rsidRPr="00E66F78">
        <w:t>2. Przedmiot Umowy</w:t>
      </w:r>
      <w:bookmarkEnd w:id="114"/>
      <w:bookmarkEnd w:id="115"/>
      <w:bookmarkEnd w:id="116"/>
      <w:bookmarkEnd w:id="117"/>
      <w:bookmarkEnd w:id="118"/>
    </w:p>
    <w:p w14:paraId="3809B8E3" w14:textId="4CAA0A6C" w:rsidR="000C23F8" w:rsidRPr="00F8529D" w:rsidRDefault="000C23F8">
      <w:pPr>
        <w:numPr>
          <w:ilvl w:val="0"/>
          <w:numId w:val="56"/>
        </w:numPr>
        <w:spacing w:line="259" w:lineRule="auto"/>
        <w:jc w:val="both"/>
        <w:rPr>
          <w:sz w:val="22"/>
          <w:szCs w:val="22"/>
        </w:rPr>
      </w:pPr>
      <w:r w:rsidRPr="00E66F78">
        <w:rPr>
          <w:sz w:val="22"/>
          <w:szCs w:val="22"/>
        </w:rPr>
        <w:t xml:space="preserve">Przedmiotem </w:t>
      </w:r>
      <w:r w:rsidRPr="00F8529D">
        <w:rPr>
          <w:sz w:val="22"/>
          <w:szCs w:val="22"/>
        </w:rPr>
        <w:t>Umowy jest ………………………………………..</w:t>
      </w:r>
      <w:r w:rsidR="000E40FD" w:rsidRPr="00F8529D">
        <w:rPr>
          <w:sz w:val="22"/>
          <w:szCs w:val="22"/>
        </w:rPr>
        <w:t xml:space="preserve"> </w:t>
      </w:r>
      <w:bookmarkStart w:id="120"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pPr>
        <w:numPr>
          <w:ilvl w:val="0"/>
          <w:numId w:val="56"/>
        </w:numPr>
        <w:spacing w:line="259" w:lineRule="auto"/>
        <w:ind w:hanging="357"/>
        <w:jc w:val="both"/>
        <w:rPr>
          <w:sz w:val="22"/>
          <w:szCs w:val="22"/>
        </w:rPr>
      </w:pPr>
      <w:bookmarkStart w:id="121" w:name="_Hlk67825626"/>
      <w:bookmarkEnd w:id="120"/>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pPr>
        <w:numPr>
          <w:ilvl w:val="0"/>
          <w:numId w:val="56"/>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6155FC4D" w:rsidR="000C23F8" w:rsidRPr="00914AE1" w:rsidRDefault="000C23F8">
      <w:pPr>
        <w:numPr>
          <w:ilvl w:val="0"/>
          <w:numId w:val="56"/>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w:t>
      </w:r>
      <w:r w:rsidRPr="00914AE1">
        <w:rPr>
          <w:sz w:val="22"/>
          <w:szCs w:val="22"/>
        </w:rPr>
        <w:t xml:space="preserve">niemajątkowych, znaków handlowych, patentów, praw autorskich osób trzecich oraz jest zgodny ze złożoną ofertą. </w:t>
      </w:r>
      <w:r w:rsidR="004B25CF" w:rsidRPr="00914AE1">
        <w:rPr>
          <w:sz w:val="22"/>
          <w:szCs w:val="22"/>
        </w:rPr>
        <w:t xml:space="preserve">- </w:t>
      </w:r>
      <w:r w:rsidRPr="00914AE1">
        <w:rPr>
          <w:i/>
          <w:iCs/>
          <w:sz w:val="22"/>
          <w:szCs w:val="22"/>
        </w:rPr>
        <w:t>jeżeli dotyczy</w:t>
      </w:r>
    </w:p>
    <w:p w14:paraId="39A30719" w14:textId="3ABCFBCD" w:rsidR="00B93145" w:rsidRPr="00914AE1" w:rsidRDefault="00B93145">
      <w:pPr>
        <w:numPr>
          <w:ilvl w:val="0"/>
          <w:numId w:val="56"/>
        </w:numPr>
        <w:spacing w:line="259" w:lineRule="auto"/>
        <w:ind w:left="357"/>
        <w:jc w:val="both"/>
        <w:rPr>
          <w:sz w:val="22"/>
          <w:szCs w:val="22"/>
        </w:rPr>
      </w:pPr>
      <w:r w:rsidRPr="00914AE1">
        <w:rPr>
          <w:sz w:val="22"/>
          <w:szCs w:val="22"/>
        </w:rPr>
        <w:t xml:space="preserve">Wykonawca oświadcza, że spełnia wymagania w zakresie bezpieczeństwa sieci i systemów IT/OT wynikające z Dyrektywy (UE) 2022/2555 (NIS 2) oraz przepisów </w:t>
      </w:r>
      <w:r w:rsidRPr="004B25CF">
        <w:rPr>
          <w:sz w:val="22"/>
          <w:szCs w:val="22"/>
        </w:rPr>
        <w:t>prawa krajowego wdrażających tę dyrektywę, w szczególności w zakresie zarządzania ryzykiem, ciągłości działania oraz zgłaszania incydentów Powyższe postanowienia stosuje się odpowiednio do Podwykonawców, którym zostanie udostępniony dostęp do sieci lub systemów IT/</w:t>
      </w:r>
      <w:r w:rsidRPr="00914AE1">
        <w:rPr>
          <w:sz w:val="22"/>
          <w:szCs w:val="22"/>
        </w:rPr>
        <w:t>OT Zamawiającego</w:t>
      </w:r>
      <w:r w:rsidR="004B25CF" w:rsidRPr="00914AE1">
        <w:rPr>
          <w:sz w:val="22"/>
          <w:szCs w:val="22"/>
        </w:rPr>
        <w:t>.</w:t>
      </w:r>
      <w:r w:rsidRPr="00914AE1">
        <w:rPr>
          <w:i/>
          <w:iCs/>
          <w:sz w:val="22"/>
          <w:szCs w:val="22"/>
        </w:rPr>
        <w:t xml:space="preserve"> – jeżeli dotyczy</w:t>
      </w:r>
    </w:p>
    <w:p w14:paraId="006D1AB9" w14:textId="4B1A3DF9" w:rsidR="000C23F8" w:rsidRPr="00914AE1" w:rsidRDefault="000C23F8">
      <w:pPr>
        <w:pStyle w:val="Akapitzlist"/>
        <w:numPr>
          <w:ilvl w:val="0"/>
          <w:numId w:val="56"/>
        </w:numPr>
        <w:autoSpaceDE w:val="0"/>
        <w:autoSpaceDN w:val="0"/>
        <w:adjustRightInd w:val="0"/>
        <w:jc w:val="both"/>
        <w:rPr>
          <w:i/>
          <w:iCs/>
          <w:sz w:val="22"/>
          <w:szCs w:val="22"/>
        </w:rPr>
      </w:pPr>
      <w:r w:rsidRPr="00914AE1">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sidRPr="00914AE1">
        <w:rPr>
          <w:sz w:val="22"/>
          <w:szCs w:val="22"/>
        </w:rPr>
        <w:t xml:space="preserve"> </w:t>
      </w:r>
    </w:p>
    <w:p w14:paraId="74A6D7A3" w14:textId="223B2BF2" w:rsidR="000C23F8" w:rsidRPr="00914AE1" w:rsidRDefault="000C23F8">
      <w:pPr>
        <w:numPr>
          <w:ilvl w:val="0"/>
          <w:numId w:val="56"/>
        </w:numPr>
        <w:spacing w:line="259" w:lineRule="auto"/>
        <w:ind w:left="357"/>
        <w:jc w:val="both"/>
        <w:rPr>
          <w:sz w:val="22"/>
          <w:szCs w:val="22"/>
        </w:rPr>
      </w:pPr>
      <w:r w:rsidRPr="00914AE1">
        <w:rPr>
          <w:sz w:val="22"/>
          <w:szCs w:val="22"/>
        </w:rPr>
        <w:t xml:space="preserve">Realizacja Umowy </w:t>
      </w:r>
      <w:r w:rsidRPr="00914AE1">
        <w:rPr>
          <w:i/>
          <w:iCs/>
          <w:sz w:val="22"/>
          <w:szCs w:val="22"/>
        </w:rPr>
        <w:t>nie wymaga</w:t>
      </w:r>
      <w:r w:rsidRPr="00914AE1">
        <w:rPr>
          <w:sz w:val="22"/>
          <w:szCs w:val="22"/>
        </w:rPr>
        <w:t xml:space="preserve"> świadczenia usług przez Zamawiającego na rzecz Wykonawcy na podstawie odrębnej umowy </w:t>
      </w:r>
      <w:bookmarkStart w:id="122" w:name="_Hlk146741712"/>
      <w:r w:rsidRPr="00914AE1">
        <w:rPr>
          <w:sz w:val="22"/>
          <w:szCs w:val="22"/>
        </w:rPr>
        <w:t>(</w:t>
      </w:r>
      <w:r w:rsidR="006C04A7" w:rsidRPr="00914AE1">
        <w:rPr>
          <w:sz w:val="22"/>
          <w:szCs w:val="22"/>
        </w:rPr>
        <w:t xml:space="preserve">dalej jako </w:t>
      </w:r>
      <w:r w:rsidRPr="00914AE1">
        <w:rPr>
          <w:b/>
          <w:bCs/>
          <w:sz w:val="22"/>
          <w:szCs w:val="22"/>
        </w:rPr>
        <w:t>Umowa Przychodowa</w:t>
      </w:r>
      <w:r w:rsidRPr="00914AE1">
        <w:rPr>
          <w:sz w:val="22"/>
          <w:szCs w:val="22"/>
        </w:rPr>
        <w:t xml:space="preserve">). </w:t>
      </w:r>
      <w:bookmarkEnd w:id="122"/>
    </w:p>
    <w:p w14:paraId="3FAB7D67" w14:textId="075E8A96" w:rsidR="000C23F8" w:rsidRPr="00B93145" w:rsidRDefault="000C23F8">
      <w:pPr>
        <w:pStyle w:val="Akapitzlist"/>
        <w:numPr>
          <w:ilvl w:val="0"/>
          <w:numId w:val="56"/>
        </w:numPr>
        <w:spacing w:line="259" w:lineRule="auto"/>
        <w:jc w:val="both"/>
        <w:rPr>
          <w:sz w:val="22"/>
          <w:szCs w:val="22"/>
        </w:rPr>
      </w:pPr>
      <w:r w:rsidRPr="00B93145">
        <w:rPr>
          <w:sz w:val="22"/>
          <w:szCs w:val="22"/>
        </w:rPr>
        <w:t>Warunki zawarcia Umowy Przychodowej zawiera Szczegółowy Opis Przedmiotu Zamówienia.</w:t>
      </w:r>
    </w:p>
    <w:p w14:paraId="055A860C" w14:textId="77777777" w:rsidR="000C23F8" w:rsidRPr="00E66F78" w:rsidRDefault="000C23F8" w:rsidP="000C23F8">
      <w:pPr>
        <w:pStyle w:val="Nagwek2"/>
      </w:pPr>
      <w:bookmarkStart w:id="123" w:name="_Toc64016202"/>
      <w:bookmarkStart w:id="124" w:name="_Toc106095862"/>
      <w:bookmarkStart w:id="125" w:name="_Toc106096302"/>
      <w:bookmarkStart w:id="126" w:name="_Toc106096406"/>
      <w:bookmarkStart w:id="127" w:name="_Toc235784704"/>
      <w:bookmarkEnd w:id="119"/>
      <w:r w:rsidRPr="00E66F78">
        <w:t>§</w:t>
      </w:r>
      <w:r>
        <w:t xml:space="preserve"> </w:t>
      </w:r>
      <w:r w:rsidRPr="00E66F78">
        <w:t>3. Cena i sposób rozliczeń</w:t>
      </w:r>
      <w:bookmarkEnd w:id="123"/>
      <w:bookmarkEnd w:id="124"/>
      <w:bookmarkEnd w:id="125"/>
      <w:bookmarkEnd w:id="126"/>
      <w:bookmarkEnd w:id="127"/>
    </w:p>
    <w:p w14:paraId="09AEAF3B" w14:textId="394614C7" w:rsidR="00F5692A" w:rsidRPr="00914AE1" w:rsidRDefault="00F5692A">
      <w:pPr>
        <w:numPr>
          <w:ilvl w:val="0"/>
          <w:numId w:val="36"/>
        </w:numPr>
        <w:spacing w:line="259" w:lineRule="auto"/>
        <w:ind w:hanging="357"/>
        <w:jc w:val="both"/>
        <w:rPr>
          <w:sz w:val="22"/>
          <w:szCs w:val="22"/>
        </w:rPr>
      </w:pPr>
      <w:r w:rsidRPr="00681415">
        <w:rPr>
          <w:sz w:val="22"/>
          <w:szCs w:val="22"/>
        </w:rPr>
        <w:t xml:space="preserve">Wartość </w:t>
      </w:r>
      <w:r w:rsidRPr="00914AE1">
        <w:rPr>
          <w:sz w:val="22"/>
          <w:szCs w:val="22"/>
        </w:rPr>
        <w:t>Umowy wynosi</w:t>
      </w:r>
      <w:r w:rsidR="004B25CF" w:rsidRPr="00914AE1">
        <w:rPr>
          <w:sz w:val="22"/>
          <w:szCs w:val="22"/>
        </w:rPr>
        <w:t>…</w:t>
      </w:r>
      <w:r w:rsidRPr="00914AE1">
        <w:rPr>
          <w:sz w:val="22"/>
          <w:szCs w:val="22"/>
        </w:rPr>
        <w:t>…………… zł netto.</w:t>
      </w:r>
    </w:p>
    <w:p w14:paraId="4AD6E146" w14:textId="5DDDD0F3" w:rsidR="00F5692A" w:rsidRPr="00914AE1" w:rsidRDefault="00F5692A">
      <w:pPr>
        <w:numPr>
          <w:ilvl w:val="0"/>
          <w:numId w:val="36"/>
        </w:numPr>
        <w:spacing w:line="259" w:lineRule="auto"/>
        <w:ind w:hanging="357"/>
        <w:jc w:val="both"/>
        <w:rPr>
          <w:sz w:val="22"/>
          <w:szCs w:val="22"/>
        </w:rPr>
      </w:pPr>
      <w:r w:rsidRPr="00914AE1">
        <w:rPr>
          <w:sz w:val="22"/>
          <w:szCs w:val="22"/>
        </w:rPr>
        <w:t xml:space="preserve">Wartość Umowy, o której mowa w ust. 1, została ustalona w oparciu o cenę netto podaną </w:t>
      </w:r>
      <w:r w:rsidRPr="00914AE1">
        <w:rPr>
          <w:sz w:val="22"/>
          <w:szCs w:val="22"/>
        </w:rPr>
        <w:br/>
        <w:t xml:space="preserve">w Ofercie Wykonawcy albo w oparciu o ceny jednostkowe netto podane w Ofercie Wykonawcy oraz </w:t>
      </w:r>
      <w:r w:rsidR="00DA44BE" w:rsidRPr="00914AE1">
        <w:rPr>
          <w:sz w:val="22"/>
          <w:szCs w:val="22"/>
        </w:rPr>
        <w:t>szacunkową liczbę</w:t>
      </w:r>
      <w:r w:rsidRPr="00914AE1">
        <w:rPr>
          <w:sz w:val="22"/>
          <w:szCs w:val="22"/>
        </w:rPr>
        <w:t xml:space="preserve"> jednostek podaną w Specyfikacji Warunków Zamówienia. </w:t>
      </w:r>
    </w:p>
    <w:p w14:paraId="308D1D7C" w14:textId="5097E3C5" w:rsidR="00F5692A" w:rsidRPr="00914AE1" w:rsidRDefault="00F5692A">
      <w:pPr>
        <w:numPr>
          <w:ilvl w:val="0"/>
          <w:numId w:val="36"/>
        </w:numPr>
        <w:spacing w:line="259" w:lineRule="auto"/>
        <w:ind w:hanging="357"/>
        <w:jc w:val="both"/>
        <w:rPr>
          <w:sz w:val="22"/>
          <w:szCs w:val="22"/>
        </w:rPr>
      </w:pPr>
      <w:r w:rsidRPr="00914AE1">
        <w:rPr>
          <w:sz w:val="22"/>
          <w:szCs w:val="22"/>
        </w:rPr>
        <w:t xml:space="preserve">Cena netto usługi wynosi: ……… </w:t>
      </w:r>
    </w:p>
    <w:p w14:paraId="074E11E4" w14:textId="77777777" w:rsidR="00F5692A" w:rsidRPr="00F8529D" w:rsidRDefault="00F5692A">
      <w:pPr>
        <w:numPr>
          <w:ilvl w:val="0"/>
          <w:numId w:val="36"/>
        </w:numPr>
        <w:spacing w:line="259" w:lineRule="auto"/>
        <w:ind w:left="357" w:hanging="357"/>
        <w:jc w:val="both"/>
        <w:rPr>
          <w:sz w:val="22"/>
          <w:szCs w:val="22"/>
        </w:rPr>
      </w:pPr>
      <w:r w:rsidRPr="00F8529D">
        <w:rPr>
          <w:sz w:val="22"/>
          <w:szCs w:val="22"/>
        </w:rPr>
        <w:t>Do ceny netto albo cen jednostkowych netto zostanie doliczony podatek od towarów i usług w wysokości obowiązującej w okresie realizacji zamówienia.</w:t>
      </w:r>
    </w:p>
    <w:p w14:paraId="7FE28A5F" w14:textId="77B337FB" w:rsidR="00F5692A" w:rsidRPr="00F8529D" w:rsidRDefault="00F5692A">
      <w:pPr>
        <w:pStyle w:val="bullet"/>
        <w:numPr>
          <w:ilvl w:val="0"/>
          <w:numId w:val="36"/>
        </w:numPr>
        <w:spacing w:before="0" w:after="0"/>
        <w:jc w:val="both"/>
        <w:rPr>
          <w:i/>
          <w:sz w:val="22"/>
          <w:szCs w:val="22"/>
        </w:rPr>
      </w:pPr>
      <w:r w:rsidRPr="00F8529D">
        <w:rPr>
          <w:sz w:val="22"/>
        </w:rPr>
        <w:t xml:space="preserve">Cena netto oraz ceny jednostkowe </w:t>
      </w:r>
      <w:r w:rsidR="009A0427" w:rsidRPr="00F8529D">
        <w:rPr>
          <w:sz w:val="22"/>
        </w:rPr>
        <w:t xml:space="preserve">netto </w:t>
      </w:r>
      <w:r w:rsidRPr="00F8529D">
        <w:rPr>
          <w:sz w:val="22"/>
        </w:rPr>
        <w:t xml:space="preserve">są stałe, a wartość Umowy nie będzie indeksowana, </w:t>
      </w:r>
      <w:r w:rsidRPr="00F8529D">
        <w:rPr>
          <w:sz w:val="22"/>
          <w:szCs w:val="20"/>
        </w:rPr>
        <w:t>chyba, że postanowienia niniejszej Umowy wprost stanowią inaczej.</w:t>
      </w:r>
    </w:p>
    <w:p w14:paraId="30E365FC" w14:textId="693E5637" w:rsidR="00F5692A" w:rsidRPr="00F8529D" w:rsidRDefault="00F5692A">
      <w:pPr>
        <w:numPr>
          <w:ilvl w:val="0"/>
          <w:numId w:val="36"/>
        </w:numPr>
        <w:spacing w:line="259" w:lineRule="auto"/>
        <w:ind w:hanging="357"/>
        <w:jc w:val="both"/>
        <w:rPr>
          <w:sz w:val="22"/>
          <w:szCs w:val="22"/>
        </w:rPr>
      </w:pPr>
      <w:r w:rsidRPr="00F8529D">
        <w:rPr>
          <w:sz w:val="22"/>
          <w:szCs w:val="22"/>
        </w:rPr>
        <w:t xml:space="preserve">Cena netto oraz ceny jednostkowe netto zawierają wszelkie koszty Wykonawcy związane z realizacją Umowy, w tym w szczególności podatki, opłaty, cło, </w:t>
      </w:r>
      <w:r w:rsidR="00914AE1">
        <w:rPr>
          <w:sz w:val="22"/>
          <w:szCs w:val="22"/>
        </w:rPr>
        <w:t>itd.</w:t>
      </w:r>
      <w:r w:rsidRPr="00F8529D">
        <w:rPr>
          <w:sz w:val="22"/>
          <w:szCs w:val="22"/>
        </w:rPr>
        <w:t xml:space="preserve"> i nie będą podlegały zmianom, chyba że postanowienia Umowy wprost stanowią inaczej. </w:t>
      </w:r>
    </w:p>
    <w:p w14:paraId="1ECC379C" w14:textId="77777777" w:rsidR="00F5692A" w:rsidRPr="00F8529D" w:rsidRDefault="00F5692A">
      <w:pPr>
        <w:pStyle w:val="Tekstpodstawowy"/>
        <w:numPr>
          <w:ilvl w:val="0"/>
          <w:numId w:val="36"/>
        </w:numPr>
        <w:tabs>
          <w:tab w:val="left" w:pos="851"/>
        </w:tabs>
        <w:spacing w:after="0"/>
        <w:jc w:val="both"/>
        <w:rPr>
          <w:iCs/>
          <w:sz w:val="22"/>
          <w:szCs w:val="22"/>
        </w:rPr>
      </w:pPr>
      <w:bookmarkStart w:id="128" w:name="_Hlk148343732"/>
      <w:r w:rsidRPr="00F8529D">
        <w:rPr>
          <w:iCs/>
          <w:sz w:val="22"/>
          <w:szCs w:val="22"/>
        </w:rPr>
        <w:t>W przypadku, gdy Wykonawcą jest podmiot zagraniczny, zgodnie z ustawą o podatku od towarów i usług, Zamawiający jest zobowiązany rozliczyć podatek VAT.</w:t>
      </w:r>
    </w:p>
    <w:bookmarkEnd w:id="128"/>
    <w:p w14:paraId="1B7E24F4" w14:textId="77777777" w:rsidR="00F5692A" w:rsidRDefault="00F5692A">
      <w:pPr>
        <w:pStyle w:val="Tekstpodstawowy"/>
        <w:numPr>
          <w:ilvl w:val="0"/>
          <w:numId w:val="36"/>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515C70D8" w14:textId="3D911CEC" w:rsidR="00F5692A" w:rsidRPr="00F8529D" w:rsidRDefault="00F5692A">
      <w:pPr>
        <w:numPr>
          <w:ilvl w:val="0"/>
          <w:numId w:val="36"/>
        </w:numPr>
        <w:spacing w:line="259" w:lineRule="auto"/>
        <w:jc w:val="both"/>
        <w:rPr>
          <w:strike/>
          <w:sz w:val="22"/>
          <w:szCs w:val="22"/>
        </w:rPr>
      </w:pPr>
      <w:r w:rsidRPr="00AD47F9">
        <w:rPr>
          <w:sz w:val="22"/>
          <w:szCs w:val="22"/>
        </w:rPr>
        <w:t>Wykonawcy przysługuje wynagrodzenie za faktycznie świa</w:t>
      </w:r>
      <w:r w:rsidRPr="00DD5F9E">
        <w:rPr>
          <w:sz w:val="22"/>
          <w:szCs w:val="22"/>
        </w:rPr>
        <w:t xml:space="preserve">dczone </w:t>
      </w:r>
      <w:r w:rsidRPr="00DD5F9E">
        <w:rPr>
          <w:i/>
          <w:iCs/>
          <w:sz w:val="22"/>
          <w:szCs w:val="22"/>
        </w:rPr>
        <w:t>usługi</w:t>
      </w:r>
      <w:r w:rsidR="00827E11" w:rsidRPr="00DD5F9E">
        <w:rPr>
          <w:i/>
          <w:iCs/>
          <w:sz w:val="22"/>
          <w:szCs w:val="22"/>
        </w:rPr>
        <w:t xml:space="preserve">, </w:t>
      </w:r>
      <w:r w:rsidRPr="00DD5F9E">
        <w:rPr>
          <w:sz w:val="22"/>
          <w:szCs w:val="22"/>
        </w:rPr>
        <w:t xml:space="preserve">które </w:t>
      </w:r>
      <w:r w:rsidRPr="00F8529D">
        <w:rPr>
          <w:sz w:val="22"/>
          <w:szCs w:val="22"/>
        </w:rPr>
        <w:t>rozliczane będą w następujący sposób:</w:t>
      </w:r>
    </w:p>
    <w:p w14:paraId="6261DDE4" w14:textId="77777777" w:rsidR="00F5692A" w:rsidRPr="00F8529D" w:rsidRDefault="00F5692A">
      <w:pPr>
        <w:pStyle w:val="Akapitzlist"/>
        <w:numPr>
          <w:ilvl w:val="3"/>
          <w:numId w:val="57"/>
        </w:numPr>
        <w:spacing w:line="259" w:lineRule="auto"/>
        <w:ind w:left="567" w:hanging="283"/>
        <w:jc w:val="both"/>
        <w:rPr>
          <w:sz w:val="22"/>
          <w:szCs w:val="22"/>
        </w:rPr>
      </w:pPr>
      <w:r w:rsidRPr="00F8529D">
        <w:rPr>
          <w:sz w:val="22"/>
          <w:szCs w:val="22"/>
        </w:rPr>
        <w:t>jednorazowo wedle ceny netto, wskazanej w ust. 3 powyżej;</w:t>
      </w:r>
    </w:p>
    <w:p w14:paraId="213F72DE" w14:textId="77777777" w:rsidR="000C23F8" w:rsidRPr="00AE1A7A" w:rsidRDefault="000C23F8">
      <w:pPr>
        <w:numPr>
          <w:ilvl w:val="0"/>
          <w:numId w:val="36"/>
        </w:numPr>
        <w:spacing w:line="259" w:lineRule="auto"/>
        <w:ind w:left="357"/>
        <w:jc w:val="both"/>
        <w:rPr>
          <w:sz w:val="22"/>
          <w:szCs w:val="22"/>
        </w:rPr>
      </w:pPr>
      <w:r w:rsidRPr="00AE1A7A">
        <w:rPr>
          <w:sz w:val="22"/>
          <w:szCs w:val="22"/>
        </w:rPr>
        <w:lastRenderedPageBreak/>
        <w:t>Wszelkie rozliczenia będą dokonywane w złotych polskich.</w:t>
      </w:r>
    </w:p>
    <w:p w14:paraId="507A95AC" w14:textId="1F841DE6" w:rsidR="000C23F8" w:rsidRPr="00914AE1" w:rsidRDefault="000C23F8" w:rsidP="00914AE1">
      <w:pPr>
        <w:numPr>
          <w:ilvl w:val="0"/>
          <w:numId w:val="36"/>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787064" w:rsidRDefault="000C23F8" w:rsidP="000C23F8">
      <w:pPr>
        <w:pStyle w:val="Nagwek2"/>
      </w:pPr>
      <w:bookmarkStart w:id="129" w:name="_Toc106095863"/>
      <w:bookmarkStart w:id="130" w:name="_Toc106096303"/>
      <w:bookmarkStart w:id="131" w:name="_Toc106096407"/>
      <w:bookmarkStart w:id="132" w:name="_Toc235784705"/>
      <w:r w:rsidRPr="00787064">
        <w:t>§ 4. Fakturowanie i płatności</w:t>
      </w:r>
      <w:bookmarkEnd w:id="129"/>
      <w:bookmarkEnd w:id="130"/>
      <w:bookmarkEnd w:id="131"/>
      <w:bookmarkEnd w:id="132"/>
    </w:p>
    <w:p w14:paraId="224F6882" w14:textId="0AD32202" w:rsidR="00787064" w:rsidRPr="004B25CF" w:rsidRDefault="00787064">
      <w:pPr>
        <w:numPr>
          <w:ilvl w:val="0"/>
          <w:numId w:val="52"/>
        </w:numPr>
        <w:jc w:val="both"/>
        <w:rPr>
          <w:sz w:val="24"/>
          <w:szCs w:val="24"/>
        </w:rPr>
      </w:pPr>
      <w:bookmarkStart w:id="133" w:name="_Hlk83031827"/>
      <w:bookmarkStart w:id="134" w:name="_Hlk155935130"/>
      <w:r w:rsidRPr="004B25CF">
        <w:rPr>
          <w:iCs/>
          <w:sz w:val="22"/>
          <w:szCs w:val="22"/>
        </w:rPr>
        <w:t xml:space="preserve">Rozliczenie przedmiotu Umowy nastąpi na podstawie wystawionej faktury zgodnie z obowiązującymi przepisami prawa.  Do faktury Wykonawca zobowiązany jest wystawić Protokół odbioru podpisany zgodnie z ust. 3 (wzór stanowi Załącznik nr 1.1. do umowy). Do faktur ustrukturyzowanych protokół zdawczo-odbiorczy wymagany umową należy przesłać na adres e-mail </w:t>
      </w:r>
      <w:hyperlink r:id="rId21" w:history="1">
        <w:r w:rsidRPr="004B25CF">
          <w:rPr>
            <w:rStyle w:val="Hipercze"/>
            <w:b/>
            <w:bCs/>
            <w:iCs/>
            <w:sz w:val="22"/>
            <w:szCs w:val="22"/>
          </w:rPr>
          <w:t>ksef.zal@pgg.pl</w:t>
        </w:r>
      </w:hyperlink>
      <w:r w:rsidRPr="004B25CF">
        <w:rPr>
          <w:b/>
          <w:bCs/>
          <w:iCs/>
          <w:sz w:val="22"/>
          <w:szCs w:val="22"/>
        </w:rPr>
        <w:t xml:space="preserve">.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pPr>
        <w:numPr>
          <w:ilvl w:val="0"/>
          <w:numId w:val="52"/>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pPr>
        <w:numPr>
          <w:ilvl w:val="0"/>
          <w:numId w:val="52"/>
        </w:numPr>
        <w:jc w:val="both"/>
        <w:rPr>
          <w:sz w:val="24"/>
          <w:szCs w:val="24"/>
        </w:rPr>
      </w:pPr>
      <w:r w:rsidRPr="00787064">
        <w:rPr>
          <w:sz w:val="22"/>
          <w:szCs w:val="22"/>
        </w:rPr>
        <w:t xml:space="preserve">Protokół odbioru podpisują upoważnieni przedstawiciele Stron wskazani w Umowie. </w:t>
      </w:r>
    </w:p>
    <w:bookmarkEnd w:id="133"/>
    <w:p w14:paraId="747C509A" w14:textId="77777777" w:rsidR="00B1238D" w:rsidRPr="00787064" w:rsidRDefault="00B1238D">
      <w:pPr>
        <w:numPr>
          <w:ilvl w:val="0"/>
          <w:numId w:val="52"/>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pPr>
        <w:numPr>
          <w:ilvl w:val="0"/>
          <w:numId w:val="52"/>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pPr>
        <w:pStyle w:val="Akapitzlist"/>
        <w:numPr>
          <w:ilvl w:val="0"/>
          <w:numId w:val="65"/>
        </w:numPr>
        <w:ind w:left="851" w:hanging="284"/>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77777777" w:rsidR="00787064" w:rsidRPr="004B25CF" w:rsidRDefault="00787064">
      <w:pPr>
        <w:pStyle w:val="Akapitzlist"/>
        <w:numPr>
          <w:ilvl w:val="0"/>
          <w:numId w:val="65"/>
        </w:numPr>
        <w:ind w:left="851" w:hanging="284"/>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8735F08" w14:textId="0083CE0D" w:rsidR="00787064" w:rsidRPr="004B25CF" w:rsidRDefault="00787064">
      <w:pPr>
        <w:pStyle w:val="Akapitzlist"/>
        <w:numPr>
          <w:ilvl w:val="0"/>
          <w:numId w:val="65"/>
        </w:numPr>
        <w:ind w:left="851" w:hanging="284"/>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787064" w:rsidRDefault="00B1238D">
      <w:pPr>
        <w:numPr>
          <w:ilvl w:val="0"/>
          <w:numId w:val="52"/>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pPr>
        <w:numPr>
          <w:ilvl w:val="0"/>
          <w:numId w:val="52"/>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pPr>
        <w:numPr>
          <w:ilvl w:val="0"/>
          <w:numId w:val="52"/>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lastRenderedPageBreak/>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77777777" w:rsidR="00B1238D" w:rsidRPr="00754127"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35" w:name="_Hlk211863369"/>
      <w:r w:rsidRPr="00754127">
        <w:rPr>
          <w:sz w:val="22"/>
          <w:szCs w:val="22"/>
        </w:rPr>
        <w:t xml:space="preserve">Wysłanie faktury drogą elektroniczną wymaga pisemnego uzgodnienia z </w:t>
      </w:r>
      <w:bookmarkEnd w:id="135"/>
      <w:r w:rsidR="00CC683E" w:rsidRPr="00754127">
        <w:rPr>
          <w:sz w:val="22"/>
          <w:szCs w:val="22"/>
        </w:rPr>
        <w:t>Zamawiającym</w:t>
      </w:r>
      <w:r w:rsidRPr="00754127">
        <w:rPr>
          <w:sz w:val="22"/>
          <w:szCs w:val="22"/>
        </w:rPr>
        <w:t xml:space="preserve">. </w:t>
      </w:r>
    </w:p>
    <w:p w14:paraId="2D766420" w14:textId="77777777" w:rsidR="00B1238D" w:rsidRPr="00754127" w:rsidRDefault="00B1238D">
      <w:pPr>
        <w:pStyle w:val="Akapitzlist"/>
        <w:numPr>
          <w:ilvl w:val="0"/>
          <w:numId w:val="52"/>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pPr>
        <w:numPr>
          <w:ilvl w:val="0"/>
          <w:numId w:val="52"/>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pPr>
        <w:numPr>
          <w:ilvl w:val="0"/>
          <w:numId w:val="52"/>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pPr>
        <w:numPr>
          <w:ilvl w:val="0"/>
          <w:numId w:val="52"/>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77777777" w:rsidR="00B1238D" w:rsidRPr="00754127" w:rsidRDefault="00B1238D">
      <w:pPr>
        <w:numPr>
          <w:ilvl w:val="0"/>
          <w:numId w:val="52"/>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6C029ACA" w14:textId="1C965B0E" w:rsidR="00B1238D" w:rsidRPr="00754127" w:rsidRDefault="00B1238D">
      <w:pPr>
        <w:numPr>
          <w:ilvl w:val="0"/>
          <w:numId w:val="52"/>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 xml:space="preserve">Załącznik nr </w:t>
      </w:r>
      <w:r w:rsidR="008E3AAE">
        <w:rPr>
          <w:b/>
          <w:bCs/>
          <w:sz w:val="22"/>
          <w:szCs w:val="22"/>
        </w:rPr>
        <w:t>3</w:t>
      </w:r>
      <w:r w:rsidRPr="00754127">
        <w:rPr>
          <w:b/>
          <w:bCs/>
          <w:sz w:val="22"/>
          <w:szCs w:val="22"/>
        </w:rPr>
        <w:t xml:space="preserve"> do Umowy</w:t>
      </w:r>
      <w:r w:rsidRPr="00754127">
        <w:rPr>
          <w:sz w:val="22"/>
          <w:szCs w:val="22"/>
        </w:rPr>
        <w:t xml:space="preserve">. </w:t>
      </w:r>
    </w:p>
    <w:p w14:paraId="3AF926A7" w14:textId="731DF541" w:rsidR="00B1238D" w:rsidRPr="00754127" w:rsidRDefault="00B1238D">
      <w:pPr>
        <w:numPr>
          <w:ilvl w:val="0"/>
          <w:numId w:val="52"/>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pPr>
        <w:numPr>
          <w:ilvl w:val="0"/>
          <w:numId w:val="52"/>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pPr>
        <w:pStyle w:val="Tekstpodstawowy"/>
        <w:numPr>
          <w:ilvl w:val="0"/>
          <w:numId w:val="52"/>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pPr>
        <w:numPr>
          <w:ilvl w:val="0"/>
          <w:numId w:val="52"/>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pPr>
        <w:numPr>
          <w:ilvl w:val="0"/>
          <w:numId w:val="52"/>
        </w:numPr>
        <w:jc w:val="both"/>
        <w:rPr>
          <w:sz w:val="22"/>
          <w:szCs w:val="22"/>
        </w:rPr>
      </w:pPr>
      <w:r w:rsidRPr="00787064">
        <w:rPr>
          <w:sz w:val="22"/>
          <w:szCs w:val="22"/>
        </w:rPr>
        <w:t xml:space="preserve">Wszelkie, wynikające z umowy należności (należność główna, należności uboczne, w tym odszkodowania, kary umowne i inne) Wykonawcy nie mogą być przedmiotem obrotu, zabezpieczenia, przewłaszczenia, prawa rzeczowego, ani obciążenia, w tym cesji, sprzedaży, </w:t>
      </w:r>
      <w:r w:rsidRPr="00787064">
        <w:rPr>
          <w:sz w:val="22"/>
          <w:szCs w:val="22"/>
        </w:rPr>
        <w:lastRenderedPageBreak/>
        <w:t>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pPr>
        <w:numPr>
          <w:ilvl w:val="0"/>
          <w:numId w:val="52"/>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32C6F255" w14:textId="77777777" w:rsidR="00B1238D" w:rsidRPr="00787064" w:rsidRDefault="00B1238D">
      <w:pPr>
        <w:pStyle w:val="Akapitzlist"/>
        <w:numPr>
          <w:ilvl w:val="0"/>
          <w:numId w:val="52"/>
        </w:numPr>
        <w:contextualSpacing w:val="0"/>
        <w:jc w:val="both"/>
        <w:rPr>
          <w:sz w:val="22"/>
        </w:rPr>
      </w:pPr>
      <w:r w:rsidRPr="00787064">
        <w:rPr>
          <w:sz w:val="22"/>
        </w:rPr>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xml:space="preserve">, na Zamawiającym ciąży obowiązek poboru zryczałtowanego podatku dochodowego od tych wypłat, zwanego podatkiem </w:t>
      </w:r>
      <w:r w:rsidRPr="00787064">
        <w:rPr>
          <w:sz w:val="22"/>
        </w:rPr>
        <w:br/>
        <w:t>u źródła. Wypłata należności wynikających z umowy, zostanie każdorazowo pomniejszona o wartość pobranego podatku u źródła.</w:t>
      </w:r>
    </w:p>
    <w:p w14:paraId="154B6380" w14:textId="5D085984" w:rsidR="00B1238D" w:rsidRPr="00787064" w:rsidRDefault="00B1238D">
      <w:pPr>
        <w:pStyle w:val="Akapitzlist"/>
        <w:numPr>
          <w:ilvl w:val="0"/>
          <w:numId w:val="52"/>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w:t>
      </w:r>
      <w:r w:rsidR="00CC683E" w:rsidRPr="00787064">
        <w:rPr>
          <w:sz w:val="22"/>
          <w:szCs w:val="22"/>
        </w:rPr>
        <w:t>zastosowanie mają</w:t>
      </w:r>
      <w:r w:rsidRPr="00787064">
        <w:rPr>
          <w:sz w:val="22"/>
          <w:szCs w:val="22"/>
        </w:rPr>
        <w:t xml:space="preserve">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787064" w:rsidRDefault="00B1238D">
      <w:pPr>
        <w:numPr>
          <w:ilvl w:val="0"/>
          <w:numId w:val="52"/>
        </w:numPr>
        <w:jc w:val="both"/>
        <w:rPr>
          <w:sz w:val="22"/>
          <w:szCs w:val="22"/>
        </w:rPr>
      </w:pPr>
      <w:r w:rsidRPr="00787064">
        <w:rPr>
          <w:sz w:val="22"/>
          <w:szCs w:val="22"/>
        </w:rPr>
        <w:t xml:space="preserve">Dla prawidłowego określenia obowiązku podatkowego, w </w:t>
      </w:r>
      <w:r w:rsidR="00CC683E" w:rsidRPr="00787064">
        <w:rPr>
          <w:sz w:val="22"/>
          <w:szCs w:val="22"/>
        </w:rPr>
        <w:t>przypadku,</w:t>
      </w:r>
      <w:r w:rsidRPr="00787064">
        <w:rPr>
          <w:sz w:val="22"/>
          <w:szCs w:val="22"/>
        </w:rPr>
        <w:t xml:space="preserve"> gdy Zamawiający udzieli zamówienia firmie zagranicznej Zamawiający wymaga złożenia:</w:t>
      </w:r>
    </w:p>
    <w:p w14:paraId="6E2723FB" w14:textId="10EA615C" w:rsidR="00B1238D" w:rsidRPr="00787064" w:rsidRDefault="00B1238D">
      <w:pPr>
        <w:numPr>
          <w:ilvl w:val="1"/>
          <w:numId w:val="52"/>
        </w:numPr>
        <w:jc w:val="both"/>
        <w:rPr>
          <w:sz w:val="22"/>
          <w:szCs w:val="22"/>
        </w:rPr>
      </w:pPr>
      <w:r w:rsidRPr="00787064">
        <w:rPr>
          <w:sz w:val="22"/>
          <w:szCs w:val="22"/>
        </w:rPr>
        <w:t xml:space="preserve">zaświadczenia o miejscu zamieszkania lub siedziby (certyfikat rezydencji) w postaci oryginału lub kopii </w:t>
      </w:r>
      <w:r w:rsidR="00CC683E" w:rsidRPr="00787064">
        <w:rPr>
          <w:sz w:val="22"/>
          <w:szCs w:val="22"/>
        </w:rPr>
        <w:t>niebudzącej</w:t>
      </w:r>
      <w:r w:rsidRPr="00787064">
        <w:rPr>
          <w:sz w:val="22"/>
          <w:szCs w:val="22"/>
        </w:rPr>
        <w:t xml:space="preserve"> uzasadnionych wątpliwości co do zgodności ze stanem faktycznym;</w:t>
      </w:r>
    </w:p>
    <w:p w14:paraId="6E9C501D" w14:textId="77777777" w:rsidR="00B1238D" w:rsidRPr="00787064" w:rsidRDefault="00B1238D">
      <w:pPr>
        <w:numPr>
          <w:ilvl w:val="1"/>
          <w:numId w:val="52"/>
        </w:numPr>
        <w:jc w:val="both"/>
        <w:rPr>
          <w:sz w:val="22"/>
          <w:szCs w:val="22"/>
        </w:rPr>
      </w:pPr>
      <w:r w:rsidRPr="00787064">
        <w:rPr>
          <w:sz w:val="22"/>
          <w:szCs w:val="22"/>
        </w:rPr>
        <w:t xml:space="preserve">Oświadczenia czy Wykonawca posiada na terenie Rzeczpospolitej Polskiej zakład </w:t>
      </w:r>
      <w:r w:rsidRPr="00787064">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7777777" w:rsidR="00B1238D" w:rsidRPr="00787064" w:rsidRDefault="00B1238D">
      <w:pPr>
        <w:numPr>
          <w:ilvl w:val="1"/>
          <w:numId w:val="52"/>
        </w:numPr>
        <w:jc w:val="both"/>
        <w:rPr>
          <w:sz w:val="22"/>
          <w:szCs w:val="22"/>
        </w:rPr>
      </w:pPr>
      <w:r w:rsidRPr="00787064">
        <w:rPr>
          <w:sz w:val="22"/>
          <w:szCs w:val="22"/>
        </w:rPr>
        <w:t xml:space="preserve">Oświadczenia dla celów podatku u źródła - potwierdzającego rzeczywistego właściciela należności wynikającej z zawartej Umowy a wypłacanej przez PGG SA według wzoru stanowiącego </w:t>
      </w:r>
      <w:r w:rsidRPr="00787064">
        <w:rPr>
          <w:b/>
          <w:bCs/>
          <w:sz w:val="22"/>
          <w:szCs w:val="22"/>
        </w:rPr>
        <w:t>Załącznik nr 5 do Umowy.</w:t>
      </w:r>
    </w:p>
    <w:p w14:paraId="701511A6" w14:textId="0D7DB426" w:rsidR="00B1238D" w:rsidRPr="00787064" w:rsidRDefault="00B1238D" w:rsidP="00B1238D">
      <w:pPr>
        <w:ind w:left="360"/>
        <w:jc w:val="both"/>
        <w:rPr>
          <w:sz w:val="22"/>
          <w:szCs w:val="22"/>
        </w:rPr>
      </w:pPr>
      <w:r w:rsidRPr="00787064">
        <w:rPr>
          <w:sz w:val="22"/>
          <w:szCs w:val="22"/>
        </w:rPr>
        <w:t xml:space="preserve">Jeżeli w   okresie 12 miesięcy od dnia wydania certyfikatu, o którym mowa w pkt a), Wykonawca zmieni miejsce siedziby dla celów </w:t>
      </w:r>
      <w:r w:rsidR="00CC683E" w:rsidRPr="00787064">
        <w:rPr>
          <w:sz w:val="22"/>
          <w:szCs w:val="22"/>
        </w:rPr>
        <w:t>podatkowych zobowiązany</w:t>
      </w:r>
      <w:r w:rsidRPr="00787064">
        <w:rPr>
          <w:sz w:val="22"/>
          <w:szCs w:val="22"/>
        </w:rPr>
        <w:t xml:space="preserve"> jest do niezwłocznego udokumentowania miejsca siedziby dla celów podatkowych </w:t>
      </w:r>
      <w:r w:rsidR="00CC683E" w:rsidRPr="00787064">
        <w:rPr>
          <w:sz w:val="22"/>
          <w:szCs w:val="22"/>
        </w:rPr>
        <w:t>nowym certyfikatem</w:t>
      </w:r>
      <w:r w:rsidRPr="00787064">
        <w:rPr>
          <w:sz w:val="22"/>
          <w:szCs w:val="22"/>
        </w:rPr>
        <w:t xml:space="preserve"> rezydencji. </w:t>
      </w:r>
      <w:r w:rsidRPr="00787064">
        <w:rPr>
          <w:sz w:val="22"/>
          <w:szCs w:val="22"/>
        </w:rPr>
        <w:br/>
        <w:t xml:space="preserve">W przypadku gdy został określony termin ważności certyfikatu, nowy certyfikat należy dostarczyć niezwłocznie po upływie tego terminu. Dla Umów o okresie trwania powyżej roku, w </w:t>
      </w:r>
      <w:r w:rsidR="00CC683E" w:rsidRPr="00787064">
        <w:rPr>
          <w:sz w:val="22"/>
          <w:szCs w:val="22"/>
        </w:rPr>
        <w:t>przypadku,</w:t>
      </w:r>
      <w:r w:rsidRPr="00787064">
        <w:rPr>
          <w:sz w:val="22"/>
          <w:szCs w:val="22"/>
        </w:rPr>
        <w:t xml:space="preserve"> gdy certyfikat rezydencji nie zawiera okresu jego ważności, Wykonawca zobowiązany jest do dostarczenia nowego certyfikatu po upływie 12-tu miesięcy od dnia wydania poprzedniego </w:t>
      </w:r>
      <w:r w:rsidR="00CC683E" w:rsidRPr="00787064">
        <w:rPr>
          <w:sz w:val="22"/>
          <w:szCs w:val="22"/>
        </w:rPr>
        <w:t>certyfikatu.</w:t>
      </w:r>
    </w:p>
    <w:p w14:paraId="735311B3" w14:textId="6C263221" w:rsidR="00B1238D" w:rsidRPr="00787064" w:rsidRDefault="00CC683E">
      <w:pPr>
        <w:pStyle w:val="Akapitzlist"/>
        <w:numPr>
          <w:ilvl w:val="0"/>
          <w:numId w:val="52"/>
        </w:numPr>
        <w:ind w:left="360"/>
        <w:jc w:val="both"/>
        <w:rPr>
          <w:sz w:val="22"/>
          <w:szCs w:val="22"/>
        </w:rPr>
      </w:pPr>
      <w:r w:rsidRPr="00787064">
        <w:rPr>
          <w:sz w:val="22"/>
        </w:rPr>
        <w:t>Jeżeli Wykonawcą</w:t>
      </w:r>
      <w:r w:rsidR="00B1238D" w:rsidRPr="00787064">
        <w:rPr>
          <w:sz w:val="22"/>
        </w:rPr>
        <w:t xml:space="preserve"> jest podmiot powiązany w rozumieniu art. 11a ust 1 pkt.4 </w:t>
      </w:r>
      <w:proofErr w:type="spellStart"/>
      <w:r w:rsidR="00B1238D" w:rsidRPr="00787064">
        <w:rPr>
          <w:sz w:val="22"/>
        </w:rPr>
        <w:t>updop</w:t>
      </w:r>
      <w:proofErr w:type="spellEnd"/>
      <w:r w:rsidR="00B1238D" w:rsidRPr="00787064">
        <w:rPr>
          <w:sz w:val="22"/>
        </w:rPr>
        <w:t xml:space="preserve"> lub art. 23m ust.1 pkt.5 </w:t>
      </w:r>
      <w:proofErr w:type="spellStart"/>
      <w:r w:rsidR="00B1238D" w:rsidRPr="00787064">
        <w:rPr>
          <w:sz w:val="22"/>
        </w:rPr>
        <w:t>updof</w:t>
      </w:r>
      <w:proofErr w:type="spellEnd"/>
      <w:r w:rsidR="00B1238D" w:rsidRPr="00787064">
        <w:rPr>
          <w:sz w:val="22"/>
        </w:rPr>
        <w:t xml:space="preserve"> oraz gdy łączna kwota należności wypłacanych w roku podatkowym przekracza </w:t>
      </w:r>
      <w:r w:rsidRPr="00787064">
        <w:rPr>
          <w:sz w:val="22"/>
        </w:rPr>
        <w:t>kwotę,</w:t>
      </w:r>
      <w:r w:rsidR="00B1238D" w:rsidRPr="00787064">
        <w:rPr>
          <w:sz w:val="22"/>
        </w:rPr>
        <w:t xml:space="preserve"> o której mowa w art. 26 ust 2e </w:t>
      </w:r>
      <w:proofErr w:type="spellStart"/>
      <w:r w:rsidR="00B1238D" w:rsidRPr="00787064">
        <w:rPr>
          <w:sz w:val="22"/>
        </w:rPr>
        <w:t>updop</w:t>
      </w:r>
      <w:proofErr w:type="spellEnd"/>
      <w:r w:rsidR="00B1238D" w:rsidRPr="00787064">
        <w:rPr>
          <w:sz w:val="22"/>
        </w:rPr>
        <w:t xml:space="preserve"> oraz art. 41 ust 12 </w:t>
      </w:r>
      <w:proofErr w:type="spellStart"/>
      <w:r w:rsidR="00B1238D" w:rsidRPr="00787064">
        <w:rPr>
          <w:sz w:val="22"/>
        </w:rPr>
        <w:t>updof</w:t>
      </w:r>
      <w:proofErr w:type="spellEnd"/>
      <w:r w:rsidR="00B1238D" w:rsidRPr="00787064">
        <w:rPr>
          <w:sz w:val="22"/>
        </w:rPr>
        <w:t xml:space="preserve">, Zamawiający w dniu dokonania wypłaty jest zobowiązany pobrać zryczałtowany podatek od nadwyżki ponad tą </w:t>
      </w:r>
      <w:r w:rsidRPr="00787064">
        <w:rPr>
          <w:sz w:val="22"/>
        </w:rPr>
        <w:t>kwotę wg</w:t>
      </w:r>
      <w:r w:rsidR="00B1238D" w:rsidRPr="00787064">
        <w:rPr>
          <w:sz w:val="22"/>
        </w:rPr>
        <w:t xml:space="preserve"> stawki określonej w art.21 ust.1 pkt 1 </w:t>
      </w:r>
      <w:proofErr w:type="spellStart"/>
      <w:r w:rsidR="00B1238D" w:rsidRPr="00787064">
        <w:rPr>
          <w:sz w:val="22"/>
        </w:rPr>
        <w:t>updop</w:t>
      </w:r>
      <w:proofErr w:type="spellEnd"/>
      <w:r w:rsidR="00B1238D" w:rsidRPr="00787064">
        <w:rPr>
          <w:sz w:val="22"/>
        </w:rPr>
        <w:t xml:space="preserve"> oraz art. 29 ust.1 pkt.1 </w:t>
      </w:r>
      <w:proofErr w:type="spellStart"/>
      <w:r w:rsidR="00B1238D" w:rsidRPr="00787064">
        <w:rPr>
          <w:sz w:val="22"/>
        </w:rPr>
        <w:t>updof</w:t>
      </w:r>
      <w:proofErr w:type="spellEnd"/>
      <w:r w:rsidR="00B1238D" w:rsidRPr="00787064">
        <w:rPr>
          <w:sz w:val="22"/>
        </w:rPr>
        <w:t>.</w:t>
      </w:r>
    </w:p>
    <w:p w14:paraId="54DAFEBB" w14:textId="77777777" w:rsidR="00B1238D" w:rsidRPr="00787064" w:rsidRDefault="00B1238D" w:rsidP="00B1238D">
      <w:pPr>
        <w:ind w:left="-65"/>
        <w:jc w:val="both"/>
        <w:rPr>
          <w:color w:val="FF0000"/>
          <w:sz w:val="6"/>
          <w:szCs w:val="6"/>
        </w:rPr>
      </w:pPr>
    </w:p>
    <w:p w14:paraId="6F6C7335" w14:textId="3F2AB610" w:rsidR="000C23F8" w:rsidRPr="00914AE1" w:rsidRDefault="00B1238D" w:rsidP="00914AE1">
      <w:pPr>
        <w:numPr>
          <w:ilvl w:val="0"/>
          <w:numId w:val="52"/>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6737EEC" w14:textId="77777777" w:rsidR="000C23F8" w:rsidRPr="00E66F78" w:rsidRDefault="000C23F8" w:rsidP="000C23F8">
      <w:pPr>
        <w:pStyle w:val="Nagwek2"/>
      </w:pPr>
      <w:bookmarkStart w:id="136" w:name="_Toc64016203"/>
      <w:bookmarkStart w:id="137" w:name="_Toc106095864"/>
      <w:bookmarkStart w:id="138" w:name="_Toc106096304"/>
      <w:bookmarkStart w:id="139" w:name="_Toc106096408"/>
      <w:bookmarkStart w:id="140" w:name="_Toc235784706"/>
      <w:r w:rsidRPr="00E66F78">
        <w:lastRenderedPageBreak/>
        <w:t>§ 5. Termin realizacji</w:t>
      </w:r>
      <w:bookmarkEnd w:id="136"/>
      <w:bookmarkEnd w:id="137"/>
      <w:bookmarkEnd w:id="138"/>
      <w:bookmarkEnd w:id="139"/>
      <w:bookmarkEnd w:id="140"/>
    </w:p>
    <w:p w14:paraId="7FD861CD" w14:textId="2B5E7A5B" w:rsidR="00827E11" w:rsidRPr="00827E11" w:rsidRDefault="000C23F8" w:rsidP="00827E11">
      <w:pPr>
        <w:spacing w:before="120" w:after="160" w:line="259" w:lineRule="auto"/>
        <w:ind w:left="142" w:hanging="142"/>
        <w:contextualSpacing/>
        <w:jc w:val="both"/>
        <w:rPr>
          <w:i/>
          <w:iCs/>
          <w:sz w:val="22"/>
          <w:szCs w:val="22"/>
        </w:rPr>
      </w:pPr>
      <w:r w:rsidRPr="00827E11">
        <w:rPr>
          <w:sz w:val="22"/>
          <w:szCs w:val="22"/>
        </w:rPr>
        <w:t xml:space="preserve">Termin </w:t>
      </w:r>
      <w:r w:rsidR="00597893" w:rsidRPr="00827E11">
        <w:rPr>
          <w:sz w:val="22"/>
          <w:szCs w:val="22"/>
        </w:rPr>
        <w:t>realizacji</w:t>
      </w:r>
      <w:r w:rsidRPr="00827E11">
        <w:rPr>
          <w:sz w:val="22"/>
          <w:szCs w:val="22"/>
        </w:rPr>
        <w:t xml:space="preserve"> Umowy wynosi </w:t>
      </w:r>
      <w:r w:rsidR="00827E11" w:rsidRPr="00827E11">
        <w:rPr>
          <w:sz w:val="22"/>
          <w:szCs w:val="22"/>
        </w:rPr>
        <w:t>do 6 miesięcy od daty zawarcia umowy.</w:t>
      </w:r>
    </w:p>
    <w:p w14:paraId="36F4397B" w14:textId="77777777" w:rsidR="000C23F8" w:rsidRDefault="000C23F8" w:rsidP="000C23F8">
      <w:pPr>
        <w:pStyle w:val="Nagwek2"/>
      </w:pPr>
      <w:bookmarkStart w:id="141" w:name="_Toc76637427"/>
      <w:bookmarkStart w:id="142" w:name="_Toc77251958"/>
      <w:bookmarkStart w:id="143" w:name="_Toc83291677"/>
      <w:bookmarkStart w:id="144" w:name="_Toc106095865"/>
      <w:bookmarkStart w:id="145" w:name="_Toc106096305"/>
      <w:bookmarkStart w:id="146" w:name="_Toc106096409"/>
      <w:bookmarkStart w:id="147" w:name="_Toc235784707"/>
      <w:bookmarkEnd w:id="121"/>
      <w:bookmarkEnd w:id="134"/>
      <w:r>
        <w:t>§ 6. Gwarancja i postępowanie reklamacyjne</w:t>
      </w:r>
      <w:bookmarkEnd w:id="141"/>
      <w:bookmarkEnd w:id="142"/>
      <w:bookmarkEnd w:id="143"/>
      <w:bookmarkEnd w:id="144"/>
      <w:bookmarkEnd w:id="145"/>
      <w:bookmarkEnd w:id="146"/>
      <w:bookmarkEnd w:id="147"/>
    </w:p>
    <w:p w14:paraId="4244BF7C" w14:textId="76C45D25" w:rsidR="00C30D61" w:rsidRPr="00F8529D" w:rsidRDefault="000C23F8">
      <w:pPr>
        <w:numPr>
          <w:ilvl w:val="0"/>
          <w:numId w:val="53"/>
        </w:numPr>
        <w:tabs>
          <w:tab w:val="clear" w:pos="426"/>
        </w:tabs>
        <w:ind w:hanging="426"/>
        <w:jc w:val="both"/>
        <w:rPr>
          <w:b/>
          <w:bCs/>
          <w:sz w:val="22"/>
          <w:szCs w:val="22"/>
        </w:rPr>
      </w:pPr>
      <w:r w:rsidRPr="00367E8F">
        <w:rPr>
          <w:sz w:val="22"/>
          <w:szCs w:val="22"/>
        </w:rPr>
        <w:t xml:space="preserve">Wykonawca </w:t>
      </w:r>
      <w:r w:rsidRPr="00F8529D">
        <w:rPr>
          <w:sz w:val="22"/>
          <w:szCs w:val="22"/>
        </w:rPr>
        <w:t xml:space="preserve">udziela </w:t>
      </w:r>
      <w:r w:rsidR="00827E11" w:rsidRPr="003C3631">
        <w:rPr>
          <w:sz w:val="22"/>
          <w:szCs w:val="22"/>
        </w:rPr>
        <w:t>24</w:t>
      </w:r>
      <w:r w:rsidRPr="003C3631">
        <w:rPr>
          <w:sz w:val="22"/>
          <w:szCs w:val="22"/>
        </w:rPr>
        <w:t xml:space="preserve"> </w:t>
      </w:r>
      <w:r w:rsidRPr="00F8529D">
        <w:rPr>
          <w:sz w:val="22"/>
          <w:szCs w:val="22"/>
        </w:rPr>
        <w:t xml:space="preserve">miesięcy gwarancji na </w:t>
      </w:r>
      <w:r w:rsidR="003C3631" w:rsidRPr="003C3631">
        <w:rPr>
          <w:sz w:val="22"/>
          <w:szCs w:val="22"/>
        </w:rPr>
        <w:t>modernizowane urządzenia stacyjne (z wyłączeniem wymaganych przepisami przeglądów okresowych)</w:t>
      </w:r>
      <w:r w:rsidRPr="00F8529D">
        <w:rPr>
          <w:sz w:val="22"/>
          <w:szCs w:val="22"/>
        </w:rPr>
        <w:t>, liczonej od dnia podpisania Protokołu odbioru</w:t>
      </w:r>
      <w:r w:rsidR="002B048C" w:rsidRPr="00F8529D">
        <w:rPr>
          <w:sz w:val="22"/>
          <w:szCs w:val="22"/>
        </w:rPr>
        <w:t xml:space="preserve"> przez </w:t>
      </w:r>
      <w:r w:rsidR="00C30D61" w:rsidRPr="00F8529D">
        <w:rPr>
          <w:sz w:val="22"/>
          <w:szCs w:val="22"/>
        </w:rPr>
        <w:t xml:space="preserve">upoważnionych przedstawicieli Stron wskazanych w Umowie. </w:t>
      </w:r>
    </w:p>
    <w:p w14:paraId="1687DDE5" w14:textId="4E8FA6D9" w:rsidR="000C23F8" w:rsidRPr="00F8529D" w:rsidRDefault="000C23F8">
      <w:pPr>
        <w:numPr>
          <w:ilvl w:val="0"/>
          <w:numId w:val="53"/>
        </w:numPr>
        <w:tabs>
          <w:tab w:val="clear" w:pos="426"/>
        </w:tabs>
        <w:ind w:hanging="426"/>
        <w:jc w:val="both"/>
        <w:rPr>
          <w:b/>
          <w:bCs/>
          <w:sz w:val="22"/>
          <w:szCs w:val="22"/>
        </w:rPr>
      </w:pPr>
      <w:r w:rsidRPr="00F8529D">
        <w:rPr>
          <w:sz w:val="22"/>
          <w:szCs w:val="22"/>
        </w:rPr>
        <w:t xml:space="preserve">W przypadku gdy producent dla zastosowanego wyrobu udziela dłuższego okresu gwarancji – obowiązuje gwarancja </w:t>
      </w:r>
      <w:r w:rsidR="00E42A3A" w:rsidRPr="00F8529D">
        <w:rPr>
          <w:sz w:val="22"/>
          <w:szCs w:val="22"/>
        </w:rPr>
        <w:t>p</w:t>
      </w:r>
      <w:r w:rsidRPr="00F8529D">
        <w:rPr>
          <w:sz w:val="22"/>
          <w:szCs w:val="22"/>
        </w:rPr>
        <w:t>roducenta.</w:t>
      </w:r>
    </w:p>
    <w:p w14:paraId="75586052" w14:textId="77777777" w:rsidR="000C23F8" w:rsidRPr="00F8529D" w:rsidRDefault="000C23F8">
      <w:pPr>
        <w:numPr>
          <w:ilvl w:val="0"/>
          <w:numId w:val="53"/>
        </w:numPr>
        <w:ind w:hanging="426"/>
        <w:jc w:val="both"/>
        <w:rPr>
          <w:sz w:val="22"/>
          <w:szCs w:val="22"/>
        </w:rPr>
      </w:pPr>
      <w:r w:rsidRPr="00F8529D">
        <w:rPr>
          <w:sz w:val="22"/>
          <w:szCs w:val="22"/>
        </w:rPr>
        <w:t>Wykonawca gwarantuje, że przedmiot Umowy:</w:t>
      </w:r>
    </w:p>
    <w:p w14:paraId="5A742A97" w14:textId="77777777" w:rsidR="000C23F8" w:rsidRPr="00367E8F" w:rsidRDefault="000C23F8">
      <w:pPr>
        <w:numPr>
          <w:ilvl w:val="0"/>
          <w:numId w:val="54"/>
        </w:numPr>
        <w:tabs>
          <w:tab w:val="left" w:pos="851"/>
        </w:tabs>
        <w:ind w:left="851" w:hanging="425"/>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3592C5FD" w14:textId="77777777" w:rsidR="000C23F8" w:rsidRPr="00367E8F" w:rsidRDefault="000C23F8">
      <w:pPr>
        <w:numPr>
          <w:ilvl w:val="0"/>
          <w:numId w:val="54"/>
        </w:numPr>
        <w:tabs>
          <w:tab w:val="left" w:pos="851"/>
        </w:tabs>
        <w:ind w:left="851" w:hanging="425"/>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5AC23A4C" w14:textId="77777777" w:rsidR="000C23F8" w:rsidRPr="00367E8F" w:rsidRDefault="000C23F8">
      <w:pPr>
        <w:numPr>
          <w:ilvl w:val="0"/>
          <w:numId w:val="54"/>
        </w:numPr>
        <w:tabs>
          <w:tab w:val="left" w:pos="851"/>
        </w:tabs>
        <w:ind w:left="851" w:hanging="425"/>
        <w:jc w:val="both"/>
        <w:rPr>
          <w:sz w:val="22"/>
          <w:szCs w:val="22"/>
        </w:rPr>
      </w:pPr>
      <w:r w:rsidRPr="00367E8F">
        <w:rPr>
          <w:sz w:val="22"/>
          <w:szCs w:val="22"/>
        </w:rPr>
        <w:t xml:space="preserve">jest zgodny z obowiązującymi w Rzeczpospolitej Polskiej przepisami prawnymi, normami i wymaganiami organów państwowych. </w:t>
      </w:r>
    </w:p>
    <w:p w14:paraId="68436912" w14:textId="77777777" w:rsidR="000C23F8" w:rsidRPr="00367E8F" w:rsidRDefault="000C23F8">
      <w:pPr>
        <w:numPr>
          <w:ilvl w:val="0"/>
          <w:numId w:val="53"/>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7D22D437" w14:textId="7800BD74" w:rsidR="000C23F8" w:rsidRPr="00367E8F" w:rsidRDefault="000C23F8">
      <w:pPr>
        <w:numPr>
          <w:ilvl w:val="0"/>
          <w:numId w:val="53"/>
        </w:numPr>
        <w:ind w:hanging="426"/>
        <w:jc w:val="both"/>
        <w:rPr>
          <w:sz w:val="22"/>
          <w:szCs w:val="22"/>
        </w:rPr>
      </w:pPr>
      <w:r w:rsidRPr="00367E8F">
        <w:rPr>
          <w:sz w:val="22"/>
          <w:szCs w:val="22"/>
        </w:rPr>
        <w:t xml:space="preserve">Jeżeli </w:t>
      </w:r>
      <w:r w:rsidR="00E42A3A">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C344BC6" w14:textId="77777777" w:rsidR="000C23F8" w:rsidRPr="00367E8F" w:rsidRDefault="000C23F8">
      <w:pPr>
        <w:numPr>
          <w:ilvl w:val="0"/>
          <w:numId w:val="53"/>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3D4BC645" w14:textId="77777777" w:rsidR="000C23F8" w:rsidRPr="00367E8F" w:rsidRDefault="000C23F8">
      <w:pPr>
        <w:numPr>
          <w:ilvl w:val="0"/>
          <w:numId w:val="53"/>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1F0208A7" w14:textId="77777777" w:rsidR="000C23F8" w:rsidRPr="00367E8F" w:rsidRDefault="000C23F8">
      <w:pPr>
        <w:numPr>
          <w:ilvl w:val="0"/>
          <w:numId w:val="53"/>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2C12C25D" w14:textId="5DDC3BA0" w:rsidR="000C23F8" w:rsidRPr="00367E8F" w:rsidRDefault="000C23F8">
      <w:pPr>
        <w:numPr>
          <w:ilvl w:val="0"/>
          <w:numId w:val="53"/>
        </w:numPr>
        <w:ind w:hanging="426"/>
        <w:jc w:val="both"/>
        <w:rPr>
          <w:sz w:val="22"/>
          <w:szCs w:val="22"/>
        </w:rPr>
      </w:pPr>
      <w:r w:rsidRPr="00367E8F">
        <w:rPr>
          <w:sz w:val="22"/>
          <w:szCs w:val="22"/>
        </w:rPr>
        <w:t xml:space="preserve">Wymieniony w ramach gwarancji przedmiot Umowy winien zostać objęty nową gwarancją na zasadach określonych w </w:t>
      </w:r>
      <w:r w:rsidR="003B296A">
        <w:rPr>
          <w:sz w:val="22"/>
          <w:szCs w:val="22"/>
        </w:rPr>
        <w:t>U</w:t>
      </w:r>
      <w:r w:rsidRPr="00367E8F">
        <w:rPr>
          <w:sz w:val="22"/>
          <w:szCs w:val="22"/>
        </w:rPr>
        <w:t>mowie.</w:t>
      </w:r>
    </w:p>
    <w:p w14:paraId="66B73F80" w14:textId="77777777" w:rsidR="000C23F8" w:rsidRPr="00367E8F" w:rsidRDefault="000C23F8">
      <w:pPr>
        <w:numPr>
          <w:ilvl w:val="0"/>
          <w:numId w:val="53"/>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F0C09E9" w14:textId="77777777" w:rsidR="000C23F8" w:rsidRDefault="000C23F8">
      <w:pPr>
        <w:numPr>
          <w:ilvl w:val="0"/>
          <w:numId w:val="53"/>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w:t>
      </w:r>
      <w:r>
        <w:rPr>
          <w:sz w:val="22"/>
          <w:szCs w:val="22"/>
        </w:rPr>
        <w:t>Zamawiającego</w:t>
      </w:r>
      <w:r w:rsidRPr="00367E8F">
        <w:rPr>
          <w:sz w:val="22"/>
          <w:szCs w:val="22"/>
        </w:rPr>
        <w:t xml:space="preserve"> niż warunki i uprawnienia wynikające z postanowień Umowy i obowiązujących przepisów prawa polskiego</w:t>
      </w:r>
      <w:r>
        <w:rPr>
          <w:sz w:val="22"/>
          <w:szCs w:val="22"/>
        </w:rPr>
        <w:t>.</w:t>
      </w:r>
    </w:p>
    <w:p w14:paraId="2BE50584" w14:textId="77777777" w:rsidR="000C23F8" w:rsidRPr="00E450A1" w:rsidRDefault="000C23F8" w:rsidP="000C23F8">
      <w:pPr>
        <w:jc w:val="both"/>
        <w:rPr>
          <w:sz w:val="4"/>
          <w:szCs w:val="4"/>
        </w:rPr>
      </w:pPr>
    </w:p>
    <w:p w14:paraId="2954B557" w14:textId="78789E4D" w:rsidR="000C23F8" w:rsidRPr="00827E11" w:rsidRDefault="000C23F8" w:rsidP="00827E11">
      <w:pPr>
        <w:pStyle w:val="Nagwek2"/>
      </w:pPr>
      <w:bookmarkStart w:id="148" w:name="_Toc64016204"/>
      <w:bookmarkStart w:id="149" w:name="_Toc106095866"/>
      <w:bookmarkStart w:id="150" w:name="_Toc106096306"/>
      <w:bookmarkStart w:id="151" w:name="_Toc106096410"/>
      <w:bookmarkStart w:id="152" w:name="_Toc235784708"/>
      <w:r w:rsidRPr="00E66F78">
        <w:t xml:space="preserve">§ </w:t>
      </w:r>
      <w:r>
        <w:t>7</w:t>
      </w:r>
      <w:r w:rsidRPr="00E66F78">
        <w:t>. Szczególne obowiązki Wykonawcy</w:t>
      </w:r>
      <w:bookmarkStart w:id="153" w:name="_Hlk67826176"/>
      <w:bookmarkEnd w:id="148"/>
      <w:bookmarkEnd w:id="149"/>
      <w:bookmarkEnd w:id="150"/>
      <w:bookmarkEnd w:id="151"/>
      <w:bookmarkEnd w:id="152"/>
    </w:p>
    <w:p w14:paraId="31BDA678" w14:textId="77777777" w:rsidR="000C23F8" w:rsidRPr="00F8529D" w:rsidRDefault="000C23F8">
      <w:pPr>
        <w:numPr>
          <w:ilvl w:val="0"/>
          <w:numId w:val="37"/>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1D80C646" w14:textId="7732C274" w:rsidR="000C23F8" w:rsidRPr="004C7670" w:rsidRDefault="000C23F8" w:rsidP="003C3631">
      <w:pPr>
        <w:pStyle w:val="Nagwek2"/>
        <w:rPr>
          <w:i/>
          <w:iCs/>
          <w:color w:val="2F5496" w:themeColor="accent1" w:themeShade="BF"/>
          <w:sz w:val="22"/>
          <w:szCs w:val="22"/>
        </w:rPr>
      </w:pPr>
      <w:bookmarkStart w:id="154" w:name="_Toc106095867"/>
      <w:bookmarkStart w:id="155" w:name="_Toc106096307"/>
      <w:bookmarkStart w:id="156" w:name="_Toc106096411"/>
      <w:bookmarkStart w:id="157" w:name="_Toc235784709"/>
      <w:bookmarkEnd w:id="153"/>
      <w:r w:rsidRPr="00C30D61">
        <w:t>§ 8. Zabezpieczenie należytego wykonania Umowy</w:t>
      </w:r>
      <w:bookmarkEnd w:id="154"/>
      <w:bookmarkEnd w:id="155"/>
      <w:bookmarkEnd w:id="156"/>
      <w:bookmarkEnd w:id="157"/>
      <w:r w:rsidRPr="00C30D61">
        <w:t xml:space="preserve">  </w:t>
      </w:r>
      <w:r w:rsidR="003C3631">
        <w:t>- nie dotyczy</w:t>
      </w:r>
    </w:p>
    <w:p w14:paraId="5C6120CB" w14:textId="39C340F0" w:rsidR="000C23F8" w:rsidRPr="00DF1FE2" w:rsidRDefault="000C23F8" w:rsidP="000C23F8">
      <w:pPr>
        <w:pStyle w:val="Nagwek2"/>
      </w:pPr>
      <w:bookmarkStart w:id="158" w:name="_Toc64016205"/>
      <w:bookmarkStart w:id="159" w:name="_Toc106095868"/>
      <w:bookmarkStart w:id="160" w:name="_Toc106096308"/>
      <w:bookmarkStart w:id="161" w:name="_Toc106096412"/>
      <w:bookmarkStart w:id="162" w:name="_Toc235784710"/>
      <w:r w:rsidRPr="00DF1FE2">
        <w:t>§ 9. Wymagania dotyczące zatrudnienia</w:t>
      </w:r>
      <w:bookmarkEnd w:id="158"/>
      <w:r>
        <w:t xml:space="preserve"> </w:t>
      </w:r>
      <w:bookmarkEnd w:id="159"/>
      <w:bookmarkEnd w:id="160"/>
      <w:bookmarkEnd w:id="161"/>
      <w:bookmarkEnd w:id="162"/>
    </w:p>
    <w:p w14:paraId="110B2D57" w14:textId="77777777" w:rsidR="000C23F8" w:rsidRPr="00B84609" w:rsidRDefault="000C23F8" w:rsidP="000C23F8">
      <w:pPr>
        <w:pStyle w:val="Akapitzlist"/>
        <w:spacing w:line="259" w:lineRule="auto"/>
        <w:ind w:left="284"/>
        <w:jc w:val="both"/>
        <w:rPr>
          <w:sz w:val="8"/>
          <w:szCs w:val="8"/>
        </w:rPr>
      </w:pPr>
      <w:bookmarkStart w:id="163" w:name="_Hlk67826210"/>
    </w:p>
    <w:p w14:paraId="0F2746A8" w14:textId="77777777" w:rsidR="00C95AC0" w:rsidRPr="00F8529D" w:rsidRDefault="00C95AC0" w:rsidP="006851AD">
      <w:pPr>
        <w:spacing w:line="259" w:lineRule="auto"/>
        <w:jc w:val="both"/>
        <w:rPr>
          <w:sz w:val="22"/>
          <w:szCs w:val="22"/>
        </w:rPr>
      </w:pPr>
      <w:r w:rsidRPr="00DF1FE2">
        <w:rPr>
          <w:sz w:val="22"/>
          <w:szCs w:val="22"/>
        </w:rPr>
        <w:lastRenderedPageBreak/>
        <w:t xml:space="preserve">Wykonawca </w:t>
      </w:r>
      <w:r w:rsidRPr="00F8529D">
        <w:rPr>
          <w:sz w:val="22"/>
          <w:szCs w:val="22"/>
        </w:rPr>
        <w:t xml:space="preserve">jest odpowiedzialny za zatrudnienie </w:t>
      </w:r>
      <w:bookmarkStart w:id="164" w:name="_Hlk144462323"/>
      <w:r w:rsidRPr="00F8529D">
        <w:rPr>
          <w:sz w:val="22"/>
          <w:szCs w:val="22"/>
        </w:rPr>
        <w:t>do realizacji zamówienia pracowników zgodnie z obowiązującymi przepisami prawa</w:t>
      </w:r>
      <w:bookmarkEnd w:id="164"/>
      <w:r w:rsidRPr="00F8529D">
        <w:rPr>
          <w:sz w:val="22"/>
          <w:szCs w:val="22"/>
        </w:rPr>
        <w:t xml:space="preserve">, </w:t>
      </w:r>
      <w:bookmarkStart w:id="165" w:name="_Hlk144462332"/>
      <w:r w:rsidRPr="00F8529D">
        <w:rPr>
          <w:sz w:val="22"/>
          <w:szCs w:val="22"/>
        </w:rPr>
        <w:t>a także do zapewnienia, że Podwykonawca także zatrudniał będzie do realizacji zamówienia pracowników zgodnie z obowiązującymi przepisami prawa</w:t>
      </w:r>
      <w:bookmarkEnd w:id="165"/>
      <w:r w:rsidRPr="00F8529D">
        <w:rPr>
          <w:sz w:val="22"/>
          <w:szCs w:val="22"/>
        </w:rPr>
        <w:t>.</w:t>
      </w:r>
    </w:p>
    <w:p w14:paraId="2D7428B2" w14:textId="77777777" w:rsidR="000C23F8" w:rsidRPr="003C3631" w:rsidRDefault="000C23F8" w:rsidP="000C23F8">
      <w:pPr>
        <w:pStyle w:val="Nagwek2"/>
      </w:pPr>
      <w:bookmarkStart w:id="166" w:name="_Toc64016206"/>
      <w:bookmarkStart w:id="167" w:name="_Toc106095869"/>
      <w:bookmarkStart w:id="168" w:name="_Toc106096309"/>
      <w:bookmarkStart w:id="169" w:name="_Toc106096413"/>
      <w:bookmarkStart w:id="170" w:name="_Toc235784711"/>
      <w:bookmarkStart w:id="171" w:name="_Hlk147301573"/>
      <w:bookmarkEnd w:id="163"/>
      <w:r w:rsidRPr="00F8529D">
        <w:t xml:space="preserve">§ 10. </w:t>
      </w:r>
      <w:r w:rsidRPr="003C3631">
        <w:t>Podwykonawstwo</w:t>
      </w:r>
      <w:bookmarkEnd w:id="166"/>
      <w:bookmarkEnd w:id="167"/>
      <w:bookmarkEnd w:id="168"/>
      <w:bookmarkEnd w:id="169"/>
      <w:bookmarkEnd w:id="170"/>
    </w:p>
    <w:p w14:paraId="1D6C7370" w14:textId="77777777" w:rsidR="006B5709" w:rsidRPr="003C3631" w:rsidRDefault="006B5709">
      <w:pPr>
        <w:numPr>
          <w:ilvl w:val="0"/>
          <w:numId w:val="51"/>
        </w:numPr>
        <w:ind w:left="284" w:hanging="284"/>
        <w:jc w:val="both"/>
        <w:rPr>
          <w:sz w:val="22"/>
          <w:szCs w:val="22"/>
        </w:rPr>
      </w:pPr>
      <w:bookmarkStart w:id="172" w:name="_Hlk68846287"/>
      <w:bookmarkStart w:id="173" w:name="_Toc64016207"/>
      <w:bookmarkStart w:id="174" w:name="_Toc106095870"/>
      <w:bookmarkStart w:id="175" w:name="_Toc106096310"/>
      <w:bookmarkStart w:id="176" w:name="_Toc106096414"/>
      <w:bookmarkStart w:id="177" w:name="_Hlk67826260"/>
      <w:bookmarkEnd w:id="171"/>
      <w:r w:rsidRPr="003C3631">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3C3631" w:rsidRDefault="006B5709">
      <w:pPr>
        <w:numPr>
          <w:ilvl w:val="0"/>
          <w:numId w:val="51"/>
        </w:numPr>
        <w:ind w:left="284" w:hanging="284"/>
        <w:jc w:val="both"/>
        <w:rPr>
          <w:sz w:val="22"/>
          <w:szCs w:val="22"/>
        </w:rPr>
      </w:pPr>
      <w:r w:rsidRPr="003C3631">
        <w:rPr>
          <w:sz w:val="22"/>
          <w:szCs w:val="22"/>
        </w:rPr>
        <w:t>Podwykonawcą, który udostępnił zasoby na zasadach określonych w SWZ w celu wykazania spełniania warunków udziału w postępowaniu jest ………………….</w:t>
      </w:r>
    </w:p>
    <w:p w14:paraId="4D1BF57B" w14:textId="77777777" w:rsidR="006B5709" w:rsidRPr="003C3631" w:rsidRDefault="006B5709">
      <w:pPr>
        <w:numPr>
          <w:ilvl w:val="0"/>
          <w:numId w:val="51"/>
        </w:numPr>
        <w:ind w:left="360"/>
        <w:jc w:val="both"/>
        <w:rPr>
          <w:sz w:val="22"/>
          <w:szCs w:val="22"/>
        </w:rPr>
      </w:pPr>
      <w:r w:rsidRPr="003C3631">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3C3631" w:rsidRDefault="006B5709">
      <w:pPr>
        <w:numPr>
          <w:ilvl w:val="0"/>
          <w:numId w:val="51"/>
        </w:numPr>
        <w:ind w:left="284" w:hanging="284"/>
        <w:jc w:val="both"/>
        <w:rPr>
          <w:sz w:val="22"/>
          <w:szCs w:val="22"/>
        </w:rPr>
      </w:pPr>
      <w:r w:rsidRPr="003C3631">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3C3631" w:rsidRDefault="006B5709">
      <w:pPr>
        <w:numPr>
          <w:ilvl w:val="0"/>
          <w:numId w:val="51"/>
        </w:numPr>
        <w:ind w:left="284" w:hanging="284"/>
        <w:jc w:val="both"/>
        <w:rPr>
          <w:sz w:val="22"/>
          <w:szCs w:val="22"/>
        </w:rPr>
      </w:pPr>
      <w:r w:rsidRPr="003C3631">
        <w:rPr>
          <w:sz w:val="22"/>
          <w:szCs w:val="22"/>
        </w:rPr>
        <w:t>Wniosek powinien w szczególności zawierać:</w:t>
      </w:r>
    </w:p>
    <w:p w14:paraId="66EBF18F" w14:textId="77777777" w:rsidR="006B5709" w:rsidRPr="003C3631" w:rsidRDefault="006B5709">
      <w:pPr>
        <w:pStyle w:val="Akapitzlist"/>
        <w:numPr>
          <w:ilvl w:val="1"/>
          <w:numId w:val="51"/>
        </w:numPr>
        <w:ind w:left="851" w:hanging="284"/>
        <w:jc w:val="both"/>
        <w:rPr>
          <w:color w:val="EE0000"/>
          <w:sz w:val="22"/>
          <w:szCs w:val="22"/>
        </w:rPr>
      </w:pPr>
      <w:r w:rsidRPr="003C3631">
        <w:rPr>
          <w:sz w:val="22"/>
          <w:szCs w:val="22"/>
        </w:rPr>
        <w:t xml:space="preserve">nazwę podwykonawcy. </w:t>
      </w:r>
    </w:p>
    <w:p w14:paraId="049ED804" w14:textId="77777777" w:rsidR="006B5709" w:rsidRPr="003C3631" w:rsidRDefault="006B5709">
      <w:pPr>
        <w:pStyle w:val="Akapitzlist"/>
        <w:numPr>
          <w:ilvl w:val="1"/>
          <w:numId w:val="51"/>
        </w:numPr>
        <w:ind w:left="851" w:hanging="284"/>
        <w:jc w:val="both"/>
        <w:rPr>
          <w:sz w:val="22"/>
          <w:szCs w:val="22"/>
        </w:rPr>
      </w:pPr>
      <w:r w:rsidRPr="003C3631">
        <w:rPr>
          <w:sz w:val="22"/>
          <w:szCs w:val="22"/>
        </w:rPr>
        <w:t>dane kontaktowe podwykonawcy,</w:t>
      </w:r>
    </w:p>
    <w:p w14:paraId="5CD1B57E" w14:textId="77777777" w:rsidR="006B5709" w:rsidRPr="003C3631" w:rsidRDefault="006B5709">
      <w:pPr>
        <w:pStyle w:val="Akapitzlist"/>
        <w:numPr>
          <w:ilvl w:val="1"/>
          <w:numId w:val="51"/>
        </w:numPr>
        <w:ind w:left="851" w:hanging="284"/>
        <w:jc w:val="both"/>
        <w:rPr>
          <w:sz w:val="22"/>
          <w:szCs w:val="22"/>
        </w:rPr>
      </w:pPr>
      <w:r w:rsidRPr="003C3631">
        <w:rPr>
          <w:sz w:val="22"/>
          <w:szCs w:val="22"/>
        </w:rPr>
        <w:t>przedstawicieli podwykonawcy,</w:t>
      </w:r>
    </w:p>
    <w:p w14:paraId="742C8AC5" w14:textId="77777777" w:rsidR="006B5709" w:rsidRPr="003C3631" w:rsidRDefault="006B5709" w:rsidP="006B5709">
      <w:pPr>
        <w:pStyle w:val="Akapitzlist"/>
        <w:ind w:left="709" w:hanging="142"/>
        <w:jc w:val="both"/>
        <w:rPr>
          <w:sz w:val="22"/>
          <w:szCs w:val="22"/>
        </w:rPr>
      </w:pPr>
      <w:r w:rsidRPr="003C3631">
        <w:rPr>
          <w:sz w:val="22"/>
          <w:szCs w:val="22"/>
        </w:rPr>
        <w:t xml:space="preserve">-  </w:t>
      </w:r>
      <w:bookmarkStart w:id="178" w:name="_Hlk235539276"/>
      <w:r w:rsidRPr="003C3631">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3C3631">
        <w:rPr>
          <w:sz w:val="22"/>
          <w:szCs w:val="22"/>
          <w:u w:val="single"/>
        </w:rPr>
        <w:t>uzasadnienie</w:t>
      </w:r>
      <w:r w:rsidRPr="003C3631">
        <w:rPr>
          <w:sz w:val="22"/>
          <w:szCs w:val="22"/>
        </w:rPr>
        <w:t xml:space="preserve"> zawierające wyjaśnienie przyczyn braku możliwości ich wskazania</w:t>
      </w:r>
      <w:bookmarkEnd w:id="178"/>
      <w:r w:rsidRPr="003C3631">
        <w:rPr>
          <w:sz w:val="22"/>
          <w:szCs w:val="22"/>
        </w:rPr>
        <w:t>,</w:t>
      </w:r>
    </w:p>
    <w:p w14:paraId="6BD4AC43" w14:textId="77777777" w:rsidR="006B5709" w:rsidRPr="003C3631" w:rsidRDefault="006B5709">
      <w:pPr>
        <w:pStyle w:val="Akapitzlist"/>
        <w:numPr>
          <w:ilvl w:val="1"/>
          <w:numId w:val="51"/>
        </w:numPr>
        <w:ind w:left="851" w:hanging="284"/>
        <w:jc w:val="both"/>
        <w:rPr>
          <w:sz w:val="22"/>
          <w:szCs w:val="22"/>
        </w:rPr>
      </w:pPr>
      <w:r w:rsidRPr="003C3631">
        <w:rPr>
          <w:sz w:val="22"/>
          <w:szCs w:val="22"/>
        </w:rPr>
        <w:t>zakres części Umowy powierzonej do wykonania przez Podwykonawcę,</w:t>
      </w:r>
    </w:p>
    <w:p w14:paraId="58E17A8D" w14:textId="77777777" w:rsidR="006B5709" w:rsidRPr="003C3631" w:rsidRDefault="006B5709">
      <w:pPr>
        <w:pStyle w:val="Akapitzlist"/>
        <w:numPr>
          <w:ilvl w:val="1"/>
          <w:numId w:val="51"/>
        </w:numPr>
        <w:ind w:left="851" w:hanging="284"/>
        <w:jc w:val="both"/>
        <w:rPr>
          <w:sz w:val="22"/>
          <w:szCs w:val="22"/>
        </w:rPr>
      </w:pPr>
      <w:bookmarkStart w:id="179" w:name="_Hlk235539099"/>
      <w:r w:rsidRPr="003C3631">
        <w:rPr>
          <w:sz w:val="22"/>
          <w:szCs w:val="22"/>
        </w:rPr>
        <w:t>oświadczenie Wykonawcy, potwierdzające, że wobec zgłoszonego Podwykonawcy nie zachodzą okoliczności, o których mowa w ust. 9 pkt. 1 - 3 niniejszego paragrafu,</w:t>
      </w:r>
    </w:p>
    <w:bookmarkEnd w:id="179"/>
    <w:p w14:paraId="5D2768EF" w14:textId="77777777" w:rsidR="006B5709" w:rsidRPr="00A33BF6" w:rsidRDefault="006B5709">
      <w:pPr>
        <w:pStyle w:val="Akapitzlist"/>
        <w:numPr>
          <w:ilvl w:val="1"/>
          <w:numId w:val="51"/>
        </w:numPr>
        <w:ind w:left="851" w:hanging="284"/>
        <w:jc w:val="both"/>
        <w:rPr>
          <w:sz w:val="22"/>
          <w:szCs w:val="22"/>
        </w:rPr>
      </w:pPr>
      <w:r w:rsidRPr="003C3631">
        <w:rPr>
          <w:sz w:val="22"/>
          <w:szCs w:val="22"/>
        </w:rPr>
        <w:t>w przypadku zmiany podmiotu, który udostępnił zasoby na zasadach określonych w SWZ w celu wykazania spełniania warunków udziału</w:t>
      </w:r>
      <w:r w:rsidRPr="00A33BF6">
        <w:rPr>
          <w:sz w:val="22"/>
          <w:szCs w:val="22"/>
        </w:rPr>
        <w:t xml:space="preserve">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A33BF6" w:rsidRDefault="006B5709">
      <w:pPr>
        <w:numPr>
          <w:ilvl w:val="0"/>
          <w:numId w:val="51"/>
        </w:numPr>
        <w:ind w:left="284" w:hanging="284"/>
        <w:jc w:val="both"/>
        <w:rPr>
          <w:sz w:val="22"/>
          <w:szCs w:val="22"/>
        </w:rPr>
      </w:pPr>
      <w:r w:rsidRPr="00A33BF6">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A33BF6" w:rsidRDefault="006B5709">
      <w:pPr>
        <w:numPr>
          <w:ilvl w:val="0"/>
          <w:numId w:val="51"/>
        </w:numPr>
        <w:ind w:left="284" w:hanging="284"/>
        <w:jc w:val="both"/>
        <w:rPr>
          <w:sz w:val="22"/>
          <w:szCs w:val="22"/>
        </w:rPr>
      </w:pPr>
      <w:r w:rsidRPr="00A33BF6">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3C3631" w:rsidRDefault="006B5709">
      <w:pPr>
        <w:numPr>
          <w:ilvl w:val="0"/>
          <w:numId w:val="51"/>
        </w:numPr>
        <w:ind w:left="284" w:hanging="284"/>
        <w:jc w:val="both"/>
        <w:rPr>
          <w:sz w:val="22"/>
          <w:szCs w:val="22"/>
        </w:rPr>
      </w:pPr>
      <w:r w:rsidRPr="00A33BF6">
        <w:rPr>
          <w:sz w:val="22"/>
          <w:szCs w:val="22"/>
        </w:rPr>
        <w:t xml:space="preserve">Za działania </w:t>
      </w:r>
      <w:r w:rsidRPr="003C3631">
        <w:rPr>
          <w:sz w:val="22"/>
          <w:szCs w:val="22"/>
        </w:rPr>
        <w:t>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3C3631" w:rsidRDefault="006B5709">
      <w:pPr>
        <w:numPr>
          <w:ilvl w:val="0"/>
          <w:numId w:val="51"/>
        </w:numPr>
        <w:ind w:left="284" w:hanging="284"/>
        <w:jc w:val="both"/>
        <w:rPr>
          <w:sz w:val="22"/>
          <w:szCs w:val="22"/>
        </w:rPr>
      </w:pPr>
      <w:r w:rsidRPr="003C3631">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3C3631" w:rsidRDefault="006B5709">
      <w:pPr>
        <w:numPr>
          <w:ilvl w:val="1"/>
          <w:numId w:val="51"/>
        </w:numPr>
        <w:ind w:left="993" w:hanging="426"/>
        <w:jc w:val="both"/>
        <w:rPr>
          <w:sz w:val="22"/>
          <w:szCs w:val="22"/>
        </w:rPr>
      </w:pPr>
      <w:r w:rsidRPr="003C3631">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3C3631" w:rsidRDefault="006B5709">
      <w:pPr>
        <w:numPr>
          <w:ilvl w:val="1"/>
          <w:numId w:val="51"/>
        </w:numPr>
        <w:ind w:left="993" w:hanging="426"/>
        <w:jc w:val="both"/>
        <w:rPr>
          <w:sz w:val="22"/>
          <w:szCs w:val="22"/>
        </w:rPr>
      </w:pPr>
      <w:r w:rsidRPr="003C3631">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3C3631" w:rsidRDefault="006B5709">
      <w:pPr>
        <w:numPr>
          <w:ilvl w:val="1"/>
          <w:numId w:val="51"/>
        </w:numPr>
        <w:ind w:left="993" w:hanging="426"/>
        <w:jc w:val="both"/>
        <w:rPr>
          <w:sz w:val="22"/>
          <w:szCs w:val="22"/>
        </w:rPr>
      </w:pPr>
      <w:r w:rsidRPr="003C3631">
        <w:rPr>
          <w:sz w:val="22"/>
          <w:szCs w:val="22"/>
        </w:rPr>
        <w:t>Podwykonawca jest winny spowodowania wypadku na terenie zakładu górniczego lub spowodowania zagrożenia dla ruchu zakładu górniczego,</w:t>
      </w:r>
    </w:p>
    <w:p w14:paraId="51A1F87B" w14:textId="77777777" w:rsidR="006B5709" w:rsidRPr="003C3631" w:rsidRDefault="006B5709">
      <w:pPr>
        <w:numPr>
          <w:ilvl w:val="1"/>
          <w:numId w:val="51"/>
        </w:numPr>
        <w:ind w:left="993" w:hanging="426"/>
        <w:jc w:val="both"/>
        <w:rPr>
          <w:sz w:val="22"/>
          <w:szCs w:val="22"/>
        </w:rPr>
      </w:pPr>
      <w:r w:rsidRPr="003C3631">
        <w:rPr>
          <w:sz w:val="22"/>
          <w:szCs w:val="22"/>
        </w:rPr>
        <w:t>Podwykonawca nie spełnia warunków udziału w postępowaniu określonych w SWZ.</w:t>
      </w:r>
    </w:p>
    <w:p w14:paraId="4DC66DB6" w14:textId="77777777" w:rsidR="006B5709" w:rsidRPr="003C3631" w:rsidRDefault="006B5709" w:rsidP="006B5709">
      <w:pPr>
        <w:ind w:left="357"/>
        <w:jc w:val="both"/>
        <w:rPr>
          <w:sz w:val="22"/>
          <w:szCs w:val="22"/>
        </w:rPr>
      </w:pPr>
      <w:bookmarkStart w:id="180" w:name="_Hlk235539338"/>
      <w:r w:rsidRPr="003C3631">
        <w:rPr>
          <w:sz w:val="22"/>
          <w:szCs w:val="22"/>
        </w:rPr>
        <w:lastRenderedPageBreak/>
        <w:t>Zamawiający jest uprawniony do żądania od Wykonawcy dodatkowych wyjaśnień lub dokumentów dotyczących okoliczności, o których mowa w niniejszym ustępie pkt. 1–3, jeżeli jest to niezbędne do dokonania oceny Podwykonawcy.</w:t>
      </w:r>
    </w:p>
    <w:bookmarkEnd w:id="180"/>
    <w:p w14:paraId="506BAF97" w14:textId="77777777" w:rsidR="006B5709" w:rsidRPr="003C3631" w:rsidRDefault="006B5709">
      <w:pPr>
        <w:numPr>
          <w:ilvl w:val="0"/>
          <w:numId w:val="51"/>
        </w:numPr>
        <w:ind w:left="357" w:hanging="357"/>
        <w:jc w:val="both"/>
        <w:rPr>
          <w:sz w:val="22"/>
          <w:szCs w:val="22"/>
        </w:rPr>
      </w:pPr>
      <w:r w:rsidRPr="003C3631">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3C3631" w:rsidRDefault="006B5709">
      <w:pPr>
        <w:numPr>
          <w:ilvl w:val="0"/>
          <w:numId w:val="51"/>
        </w:numPr>
        <w:ind w:left="357" w:hanging="357"/>
        <w:jc w:val="both"/>
        <w:rPr>
          <w:sz w:val="22"/>
          <w:szCs w:val="22"/>
        </w:rPr>
      </w:pPr>
      <w:r w:rsidRPr="003C3631">
        <w:rPr>
          <w:sz w:val="22"/>
          <w:szCs w:val="22"/>
        </w:rPr>
        <w:t xml:space="preserve">Jeżeli Wykonawca zmienia albo rezygnuje z Podwykonawcy, który udostępnił zasoby na zasadach określonych w SWZ w celu wykazania spełniania </w:t>
      </w:r>
      <w:bookmarkStart w:id="181" w:name="_Hlk144463822"/>
      <w:r w:rsidRPr="003C3631">
        <w:rPr>
          <w:sz w:val="22"/>
          <w:szCs w:val="22"/>
        </w:rPr>
        <w:t>warunków udziału w postępowaniu</w:t>
      </w:r>
      <w:bookmarkEnd w:id="181"/>
      <w:r w:rsidRPr="003C3631">
        <w:rPr>
          <w:sz w:val="22"/>
          <w:szCs w:val="22"/>
        </w:rPr>
        <w:t xml:space="preserve">, Wykonawca jest obowiązany </w:t>
      </w:r>
      <w:r w:rsidRPr="003C3631">
        <w:rPr>
          <w:iCs/>
          <w:sz w:val="22"/>
          <w:szCs w:val="22"/>
        </w:rPr>
        <w:t xml:space="preserve">złożyć </w:t>
      </w:r>
      <w:r w:rsidRPr="003C3631">
        <w:rPr>
          <w:sz w:val="22"/>
          <w:szCs w:val="22"/>
        </w:rPr>
        <w:t xml:space="preserve">Zamawiającemu dokumenty, o których mowa w ust. 5 pkt </w:t>
      </w:r>
      <w:r w:rsidRPr="003C3631">
        <w:rPr>
          <w:color w:val="000000" w:themeColor="text1"/>
          <w:sz w:val="22"/>
          <w:szCs w:val="22"/>
        </w:rPr>
        <w:t xml:space="preserve">6 </w:t>
      </w:r>
      <w:r w:rsidRPr="003C3631">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3C3631" w:rsidRDefault="006B5709">
      <w:pPr>
        <w:numPr>
          <w:ilvl w:val="0"/>
          <w:numId w:val="51"/>
        </w:numPr>
        <w:ind w:left="357" w:hanging="357"/>
        <w:jc w:val="both"/>
        <w:rPr>
          <w:iCs/>
          <w:sz w:val="22"/>
          <w:szCs w:val="22"/>
        </w:rPr>
      </w:pPr>
      <w:r w:rsidRPr="003C3631">
        <w:rPr>
          <w:sz w:val="22"/>
          <w:szCs w:val="22"/>
        </w:rPr>
        <w:t xml:space="preserve">Uregulowania niniejszego paragrafu dotyczą także wyrażenia zgody na powierzenie wykonania części Umowy przez Podwykonawcę dalszemu podwykonawcy. </w:t>
      </w:r>
      <w:bookmarkStart w:id="182" w:name="_Hlk146783179"/>
      <w:r w:rsidRPr="003C3631">
        <w:rPr>
          <w:sz w:val="22"/>
          <w:szCs w:val="22"/>
        </w:rPr>
        <w:t>Powierzenie wykonania części Umowy przez Podwykonawcę dalszemu podwykonawcy wymaga dodatkowo uprzedniej pisemnej zgody Wykonawcy na taką czynność.</w:t>
      </w:r>
    </w:p>
    <w:bookmarkEnd w:id="182"/>
    <w:p w14:paraId="6273170A" w14:textId="77777777" w:rsidR="006B5709" w:rsidRPr="003C3631" w:rsidRDefault="006B5709">
      <w:pPr>
        <w:numPr>
          <w:ilvl w:val="0"/>
          <w:numId w:val="51"/>
        </w:numPr>
        <w:spacing w:line="259" w:lineRule="auto"/>
        <w:ind w:left="360"/>
        <w:jc w:val="both"/>
        <w:rPr>
          <w:sz w:val="22"/>
          <w:szCs w:val="22"/>
        </w:rPr>
      </w:pPr>
      <w:r w:rsidRPr="003C3631">
        <w:rPr>
          <w:sz w:val="22"/>
          <w:szCs w:val="22"/>
        </w:rPr>
        <w:t xml:space="preserve">Zmiana lub wprowadzenie nowego Podwykonawcy nie wymaga formy aneksu. </w:t>
      </w:r>
    </w:p>
    <w:p w14:paraId="7447B8AA" w14:textId="77777777" w:rsidR="006B5709" w:rsidRPr="00A33BF6" w:rsidRDefault="006B5709">
      <w:pPr>
        <w:numPr>
          <w:ilvl w:val="0"/>
          <w:numId w:val="51"/>
        </w:numPr>
        <w:spacing w:line="259" w:lineRule="auto"/>
        <w:ind w:left="360"/>
        <w:jc w:val="both"/>
        <w:rPr>
          <w:sz w:val="22"/>
          <w:szCs w:val="22"/>
        </w:rPr>
      </w:pPr>
      <w:bookmarkStart w:id="183" w:name="_Hlk146783211"/>
      <w:r w:rsidRPr="003C3631">
        <w:rPr>
          <w:sz w:val="22"/>
          <w:szCs w:val="22"/>
        </w:rPr>
        <w:t>W przypadku gdy Umowa lub SWZ nakłada obowiązki na Wykonawcę, to obowiązki te mają odpowiednie zastosowanie względem Podwykonawcy lub dalszego podwykonawcy, a Wykonawca zobowiązuje się zapewnić wykonanie tych obowiązków</w:t>
      </w:r>
      <w:r w:rsidRPr="00A33BF6">
        <w:rPr>
          <w:sz w:val="22"/>
          <w:szCs w:val="22"/>
        </w:rPr>
        <w:t xml:space="preserve"> przez Podwykonawcę lub dalszego podwykonawcę.</w:t>
      </w:r>
      <w:bookmarkEnd w:id="172"/>
      <w:bookmarkEnd w:id="183"/>
    </w:p>
    <w:p w14:paraId="7E845062" w14:textId="77777777" w:rsidR="006B5709" w:rsidRPr="00A33BF6" w:rsidRDefault="006B5709">
      <w:pPr>
        <w:numPr>
          <w:ilvl w:val="0"/>
          <w:numId w:val="51"/>
        </w:numPr>
        <w:spacing w:line="259" w:lineRule="auto"/>
        <w:ind w:left="360"/>
        <w:jc w:val="both"/>
        <w:rPr>
          <w:sz w:val="22"/>
          <w:szCs w:val="22"/>
        </w:rPr>
      </w:pPr>
      <w:r w:rsidRPr="00A33BF6">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84" w:name="_Toc235784712"/>
      <w:r w:rsidRPr="00F8529D">
        <w:t>§ 11. Nadzór i koordynacja</w:t>
      </w:r>
      <w:bookmarkEnd w:id="173"/>
      <w:bookmarkEnd w:id="174"/>
      <w:bookmarkEnd w:id="175"/>
      <w:bookmarkEnd w:id="176"/>
      <w:bookmarkEnd w:id="184"/>
    </w:p>
    <w:p w14:paraId="6F855A53" w14:textId="39C2FCAB" w:rsidR="000C23F8" w:rsidRPr="00754127" w:rsidRDefault="000C23F8">
      <w:pPr>
        <w:numPr>
          <w:ilvl w:val="0"/>
          <w:numId w:val="38"/>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0D6DF3">
        <w:rPr>
          <w:sz w:val="22"/>
          <w:szCs w:val="22"/>
        </w:rPr>
        <w:t xml:space="preserve"> </w:t>
      </w:r>
      <w:r w:rsidRPr="00754127">
        <w:rPr>
          <w:i/>
          <w:sz w:val="22"/>
          <w:szCs w:val="22"/>
        </w:rPr>
        <w:t>jes</w:t>
      </w:r>
      <w:r w:rsidR="000D6DF3">
        <w:rPr>
          <w:i/>
          <w:sz w:val="22"/>
          <w:szCs w:val="22"/>
        </w:rPr>
        <w:t>t</w:t>
      </w:r>
      <w:r w:rsidRPr="00754127">
        <w:rPr>
          <w:i/>
          <w:sz w:val="22"/>
          <w:szCs w:val="22"/>
        </w:rPr>
        <w:t xml:space="preserve">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pPr>
        <w:numPr>
          <w:ilvl w:val="0"/>
          <w:numId w:val="38"/>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pPr>
        <w:numPr>
          <w:ilvl w:val="0"/>
          <w:numId w:val="38"/>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pPr>
        <w:numPr>
          <w:ilvl w:val="0"/>
          <w:numId w:val="38"/>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85" w:name="_Toc64016208"/>
      <w:bookmarkStart w:id="186" w:name="_Toc106095871"/>
      <w:bookmarkStart w:id="187" w:name="_Toc106096311"/>
      <w:bookmarkStart w:id="188" w:name="_Toc106096415"/>
      <w:bookmarkStart w:id="189" w:name="_Toc235784713"/>
      <w:bookmarkStart w:id="190" w:name="_Hlk105672888"/>
      <w:r w:rsidRPr="00F8529D">
        <w:t>§ 12. Badania kontrolne (Audyt)</w:t>
      </w:r>
      <w:bookmarkEnd w:id="185"/>
      <w:bookmarkEnd w:id="186"/>
      <w:bookmarkEnd w:id="187"/>
      <w:bookmarkEnd w:id="188"/>
      <w:bookmarkEnd w:id="189"/>
    </w:p>
    <w:p w14:paraId="4D5C0A00"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pPr>
        <w:numPr>
          <w:ilvl w:val="1"/>
          <w:numId w:val="39"/>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pPr>
        <w:numPr>
          <w:ilvl w:val="1"/>
          <w:numId w:val="39"/>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pPr>
        <w:numPr>
          <w:ilvl w:val="1"/>
          <w:numId w:val="39"/>
        </w:numPr>
        <w:spacing w:line="259" w:lineRule="auto"/>
        <w:jc w:val="both"/>
        <w:rPr>
          <w:sz w:val="22"/>
          <w:szCs w:val="22"/>
        </w:rPr>
      </w:pPr>
      <w:r w:rsidRPr="00F8529D">
        <w:rPr>
          <w:sz w:val="22"/>
          <w:szCs w:val="22"/>
        </w:rPr>
        <w:lastRenderedPageBreak/>
        <w:t>przestrzegania przepisów powszechnie obowiązujących oraz wewnętrznych uregulowań Zamawiającego w zakresie ochrony środowiska i BHP,</w:t>
      </w:r>
    </w:p>
    <w:p w14:paraId="5B8E3CF0" w14:textId="77777777" w:rsidR="000C23F8" w:rsidRPr="00F8529D" w:rsidRDefault="000C23F8">
      <w:pPr>
        <w:numPr>
          <w:ilvl w:val="1"/>
          <w:numId w:val="39"/>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pPr>
        <w:numPr>
          <w:ilvl w:val="1"/>
          <w:numId w:val="39"/>
        </w:numPr>
        <w:spacing w:line="259" w:lineRule="auto"/>
        <w:jc w:val="both"/>
        <w:rPr>
          <w:sz w:val="22"/>
          <w:szCs w:val="22"/>
        </w:rPr>
      </w:pPr>
      <w:r w:rsidRPr="00F8529D">
        <w:rPr>
          <w:sz w:val="22"/>
          <w:szCs w:val="22"/>
        </w:rPr>
        <w:t>prawidłowości wykonywania Przedmiotu Umowy,</w:t>
      </w:r>
    </w:p>
    <w:p w14:paraId="67975B5F" w14:textId="4FCCB88C" w:rsidR="000C23F8" w:rsidRDefault="000C23F8">
      <w:pPr>
        <w:numPr>
          <w:ilvl w:val="1"/>
          <w:numId w:val="39"/>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7713DB30" w14:textId="11B97629" w:rsidR="00787064" w:rsidRPr="00290099" w:rsidRDefault="00E54182">
      <w:pPr>
        <w:numPr>
          <w:ilvl w:val="1"/>
          <w:numId w:val="39"/>
        </w:numPr>
        <w:spacing w:line="259" w:lineRule="auto"/>
        <w:jc w:val="both"/>
        <w:rPr>
          <w:sz w:val="22"/>
          <w:szCs w:val="22"/>
        </w:rPr>
      </w:pPr>
      <w:r w:rsidRPr="00290099">
        <w:rPr>
          <w:rFonts w:eastAsiaTheme="minorHAnsi"/>
          <w:color w:val="000000"/>
          <w:sz w:val="22"/>
          <w:szCs w:val="22"/>
          <w:lang w:eastAsia="en-US"/>
        </w:rPr>
        <w:t xml:space="preserve">zgodności z wybranymi </w:t>
      </w:r>
      <w:r w:rsidRPr="00914AE1">
        <w:rPr>
          <w:rFonts w:eastAsiaTheme="minorHAnsi"/>
          <w:sz w:val="22"/>
          <w:szCs w:val="22"/>
          <w:lang w:eastAsia="en-US"/>
        </w:rPr>
        <w:t xml:space="preserve">wymogami ustawy o Krajowym systemie </w:t>
      </w:r>
      <w:proofErr w:type="spellStart"/>
      <w:r w:rsidRPr="00914AE1">
        <w:rPr>
          <w:rFonts w:eastAsiaTheme="minorHAnsi"/>
          <w:sz w:val="22"/>
          <w:szCs w:val="22"/>
          <w:lang w:eastAsia="en-US"/>
        </w:rPr>
        <w:t>cyberbezpieczeństwa</w:t>
      </w:r>
      <w:proofErr w:type="spellEnd"/>
      <w:r w:rsidRPr="00914AE1">
        <w:rPr>
          <w:rFonts w:eastAsiaTheme="minorHAnsi"/>
          <w:sz w:val="22"/>
          <w:szCs w:val="22"/>
          <w:lang w:eastAsia="en-US"/>
        </w:rPr>
        <w:t xml:space="preserve"> oraz </w:t>
      </w:r>
      <w:r w:rsidRPr="00914AE1">
        <w:rPr>
          <w:sz w:val="22"/>
          <w:szCs w:val="22"/>
        </w:rPr>
        <w:t xml:space="preserve">Dyrektywy (UE) 2022/2555 (NIS 2) </w:t>
      </w:r>
      <w:r w:rsidRPr="00914AE1">
        <w:rPr>
          <w:i/>
          <w:iCs/>
          <w:sz w:val="22"/>
          <w:szCs w:val="22"/>
        </w:rPr>
        <w:t>– jeżeli dotyczy</w:t>
      </w:r>
      <w:r w:rsidR="00A74A93">
        <w:rPr>
          <w:i/>
          <w:iCs/>
          <w:sz w:val="22"/>
          <w:szCs w:val="22"/>
        </w:rPr>
        <w:t>.</w:t>
      </w:r>
    </w:p>
    <w:p w14:paraId="34993B61"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pPr>
        <w:numPr>
          <w:ilvl w:val="0"/>
          <w:numId w:val="39"/>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91" w:name="_Hlk148344040"/>
      <w:r w:rsidR="00382754" w:rsidRPr="00F8529D">
        <w:rPr>
          <w:sz w:val="22"/>
          <w:szCs w:val="22"/>
        </w:rPr>
        <w:t>, z zastrzeżeniem ust. 4 poniżej.</w:t>
      </w:r>
    </w:p>
    <w:p w14:paraId="2B9A925A" w14:textId="5B68C2CA" w:rsidR="006322B0" w:rsidRPr="00F8529D" w:rsidRDefault="006322B0">
      <w:pPr>
        <w:numPr>
          <w:ilvl w:val="0"/>
          <w:numId w:val="39"/>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191"/>
    <w:p w14:paraId="77A9EE64" w14:textId="17E256CE" w:rsidR="000C23F8" w:rsidRPr="00F8529D" w:rsidRDefault="000C23F8">
      <w:pPr>
        <w:numPr>
          <w:ilvl w:val="0"/>
          <w:numId w:val="39"/>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192" w:name="_Hlk146783280"/>
      <w:r w:rsidR="00A326D5" w:rsidRPr="00F8529D">
        <w:rPr>
          <w:sz w:val="22"/>
          <w:szCs w:val="22"/>
        </w:rPr>
        <w:t>są następujące</w:t>
      </w:r>
      <w:r w:rsidRPr="00F8529D">
        <w:rPr>
          <w:sz w:val="22"/>
          <w:szCs w:val="22"/>
        </w:rPr>
        <w:t>:</w:t>
      </w:r>
      <w:bookmarkEnd w:id="192"/>
    </w:p>
    <w:p w14:paraId="4D2B620C" w14:textId="77777777" w:rsidR="000C23F8" w:rsidRPr="00F8529D" w:rsidRDefault="000C23F8">
      <w:pPr>
        <w:numPr>
          <w:ilvl w:val="1"/>
          <w:numId w:val="39"/>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pPr>
        <w:numPr>
          <w:ilvl w:val="1"/>
          <w:numId w:val="39"/>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pPr>
        <w:numPr>
          <w:ilvl w:val="2"/>
          <w:numId w:val="39"/>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pPr>
        <w:numPr>
          <w:ilvl w:val="2"/>
          <w:numId w:val="39"/>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pPr>
        <w:numPr>
          <w:ilvl w:val="2"/>
          <w:numId w:val="39"/>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pPr>
        <w:numPr>
          <w:ilvl w:val="1"/>
          <w:numId w:val="39"/>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pPr>
        <w:numPr>
          <w:ilvl w:val="1"/>
          <w:numId w:val="39"/>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pPr>
        <w:numPr>
          <w:ilvl w:val="2"/>
          <w:numId w:val="39"/>
        </w:numPr>
        <w:spacing w:line="259" w:lineRule="auto"/>
        <w:jc w:val="both"/>
        <w:rPr>
          <w:sz w:val="22"/>
          <w:szCs w:val="22"/>
        </w:rPr>
      </w:pPr>
      <w:r w:rsidRPr="00F8529D">
        <w:rPr>
          <w:sz w:val="22"/>
          <w:szCs w:val="22"/>
        </w:rPr>
        <w:t>uwzględnienie ich albo</w:t>
      </w:r>
    </w:p>
    <w:p w14:paraId="4382BD5B" w14:textId="77777777" w:rsidR="000C23F8" w:rsidRPr="00F8529D" w:rsidRDefault="000C23F8">
      <w:pPr>
        <w:numPr>
          <w:ilvl w:val="2"/>
          <w:numId w:val="39"/>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pPr>
        <w:numPr>
          <w:ilvl w:val="1"/>
          <w:numId w:val="39"/>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pPr>
        <w:numPr>
          <w:ilvl w:val="2"/>
          <w:numId w:val="39"/>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pPr>
        <w:numPr>
          <w:ilvl w:val="2"/>
          <w:numId w:val="39"/>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pPr>
        <w:numPr>
          <w:ilvl w:val="2"/>
          <w:numId w:val="39"/>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pPr>
        <w:numPr>
          <w:ilvl w:val="0"/>
          <w:numId w:val="39"/>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pPr>
        <w:numPr>
          <w:ilvl w:val="0"/>
          <w:numId w:val="39"/>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pPr>
        <w:numPr>
          <w:ilvl w:val="0"/>
          <w:numId w:val="39"/>
        </w:numPr>
        <w:spacing w:line="259" w:lineRule="auto"/>
        <w:ind w:left="357" w:hanging="357"/>
        <w:jc w:val="both"/>
        <w:rPr>
          <w:sz w:val="22"/>
          <w:szCs w:val="22"/>
        </w:rPr>
      </w:pPr>
      <w:r w:rsidRPr="00F8529D">
        <w:rPr>
          <w:sz w:val="22"/>
          <w:szCs w:val="22"/>
        </w:rPr>
        <w:lastRenderedPageBreak/>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193" w:name="_Hlk146783344"/>
      <w:r w:rsidR="004D5DFE" w:rsidRPr="00F8529D">
        <w:rPr>
          <w:sz w:val="22"/>
          <w:szCs w:val="22"/>
        </w:rPr>
        <w:t>na zasadach określonych w § 14 ust. 4 Umowy</w:t>
      </w:r>
      <w:r w:rsidRPr="00F8529D">
        <w:rPr>
          <w:sz w:val="22"/>
          <w:szCs w:val="22"/>
        </w:rPr>
        <w:t>.</w:t>
      </w:r>
      <w:bookmarkEnd w:id="193"/>
    </w:p>
    <w:p w14:paraId="5618D0DE" w14:textId="30E2EFCE" w:rsidR="00A76426" w:rsidRPr="003C3631" w:rsidRDefault="000C23F8" w:rsidP="003C3631">
      <w:pPr>
        <w:pStyle w:val="Nagwek2"/>
      </w:pPr>
      <w:bookmarkStart w:id="194" w:name="_Toc64016209"/>
      <w:bookmarkStart w:id="195" w:name="_Toc106095872"/>
      <w:bookmarkStart w:id="196" w:name="_Toc106096312"/>
      <w:bookmarkStart w:id="197" w:name="_Toc106096416"/>
      <w:bookmarkStart w:id="198" w:name="_Toc235784714"/>
      <w:bookmarkStart w:id="199" w:name="_Hlk156823361"/>
      <w:bookmarkStart w:id="200" w:name="_Hlk155701067"/>
      <w:bookmarkEnd w:id="177"/>
      <w:bookmarkEnd w:id="190"/>
      <w:r w:rsidRPr="000E4913">
        <w:t>§ 1</w:t>
      </w:r>
      <w:r>
        <w:t>3</w:t>
      </w:r>
      <w:r w:rsidRPr="000E4913">
        <w:t>. Kary umowne i odpowiedzialność</w:t>
      </w:r>
      <w:bookmarkEnd w:id="194"/>
      <w:bookmarkEnd w:id="195"/>
      <w:bookmarkEnd w:id="196"/>
      <w:bookmarkEnd w:id="197"/>
      <w:bookmarkEnd w:id="198"/>
      <w:r w:rsidRPr="000E4913">
        <w:t xml:space="preserve"> </w:t>
      </w:r>
      <w:bookmarkEnd w:id="199"/>
    </w:p>
    <w:bookmarkEnd w:id="200"/>
    <w:p w14:paraId="664C1B0A" w14:textId="5A7E0FE5" w:rsidR="000C23F8" w:rsidRPr="000E4913" w:rsidRDefault="000C23F8">
      <w:pPr>
        <w:numPr>
          <w:ilvl w:val="0"/>
          <w:numId w:val="40"/>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5206E4AE" w14:textId="77777777" w:rsidR="003C3631" w:rsidRPr="000D6DF3" w:rsidRDefault="003C3631">
      <w:pPr>
        <w:pStyle w:val="Akapitzlist"/>
        <w:numPr>
          <w:ilvl w:val="1"/>
          <w:numId w:val="84"/>
        </w:numPr>
        <w:tabs>
          <w:tab w:val="num" w:pos="851"/>
        </w:tabs>
        <w:spacing w:line="259" w:lineRule="auto"/>
        <w:ind w:left="720"/>
        <w:jc w:val="both"/>
        <w:rPr>
          <w:sz w:val="22"/>
          <w:szCs w:val="22"/>
        </w:rPr>
      </w:pPr>
      <w:r w:rsidRPr="000D6DF3">
        <w:rPr>
          <w:sz w:val="22"/>
          <w:szCs w:val="22"/>
        </w:rPr>
        <w:t>za każdy rozpoczęty dzień zwłoki w realizacji przedmiotu umowy w wysokości:</w:t>
      </w:r>
    </w:p>
    <w:p w14:paraId="6D7FBC2D" w14:textId="77777777" w:rsidR="003C3631" w:rsidRPr="000D6DF3" w:rsidRDefault="003C3631">
      <w:pPr>
        <w:numPr>
          <w:ilvl w:val="1"/>
          <w:numId w:val="81"/>
        </w:numPr>
        <w:spacing w:before="40" w:line="259" w:lineRule="auto"/>
        <w:ind w:left="993" w:hanging="284"/>
        <w:jc w:val="both"/>
        <w:rPr>
          <w:sz w:val="22"/>
          <w:szCs w:val="22"/>
        </w:rPr>
      </w:pPr>
      <w:r w:rsidRPr="000D6DF3">
        <w:rPr>
          <w:sz w:val="22"/>
          <w:szCs w:val="22"/>
        </w:rPr>
        <w:t xml:space="preserve">od 1 do 30 dnia - 0,1 % wartości netto niezrealizowanej w terminie Umowy za każdy dzień, </w:t>
      </w:r>
    </w:p>
    <w:p w14:paraId="586309CD" w14:textId="6805D733" w:rsidR="003C3631" w:rsidRPr="000D6DF3" w:rsidRDefault="003C3631">
      <w:pPr>
        <w:numPr>
          <w:ilvl w:val="1"/>
          <w:numId w:val="81"/>
        </w:numPr>
        <w:spacing w:before="40" w:line="259" w:lineRule="auto"/>
        <w:ind w:left="993" w:hanging="284"/>
        <w:jc w:val="both"/>
        <w:rPr>
          <w:sz w:val="22"/>
          <w:szCs w:val="22"/>
        </w:rPr>
      </w:pPr>
      <w:r w:rsidRPr="000D6DF3">
        <w:rPr>
          <w:sz w:val="22"/>
          <w:szCs w:val="22"/>
        </w:rPr>
        <w:t>od 31 dnia - 0,2 % wartości netto niezrealizowanej w terminie Umowy za każdy dzień</w:t>
      </w:r>
      <w:r w:rsidR="00367A9A" w:rsidRPr="000D6DF3">
        <w:rPr>
          <w:sz w:val="22"/>
          <w:szCs w:val="22"/>
        </w:rPr>
        <w:t>.</w:t>
      </w:r>
    </w:p>
    <w:p w14:paraId="1680298C" w14:textId="73FFD87D" w:rsidR="003C3631" w:rsidRPr="00A12388" w:rsidRDefault="003C3631">
      <w:pPr>
        <w:pStyle w:val="Akapitzlist"/>
        <w:numPr>
          <w:ilvl w:val="1"/>
          <w:numId w:val="84"/>
        </w:numPr>
        <w:tabs>
          <w:tab w:val="num" w:pos="851"/>
        </w:tabs>
        <w:spacing w:line="259" w:lineRule="auto"/>
        <w:ind w:left="720"/>
        <w:jc w:val="both"/>
        <w:rPr>
          <w:sz w:val="22"/>
          <w:szCs w:val="22"/>
        </w:rPr>
      </w:pPr>
      <w:r w:rsidRPr="00A12388">
        <w:rPr>
          <w:sz w:val="22"/>
          <w:szCs w:val="22"/>
        </w:rPr>
        <w:t>za niedotrzymanie czasów przyjazdu serwisu oraz usunięcia awarii w okresie obowiązywania gwarancji w wysokości 0,02% wartości umowy netto za każdą rozpoczętą godzinę zwłoki ponad terminy określone w zał. nr 1 do umowy ust. X – Gwarancja i postępowanie reklamacyjne</w:t>
      </w:r>
      <w:r w:rsidR="00A12388" w:rsidRPr="00A12388">
        <w:rPr>
          <w:sz w:val="22"/>
          <w:szCs w:val="22"/>
        </w:rPr>
        <w:t>.</w:t>
      </w:r>
    </w:p>
    <w:p w14:paraId="2B81A325" w14:textId="6E55312D" w:rsidR="00290099" w:rsidRPr="00290099" w:rsidRDefault="00290099">
      <w:pPr>
        <w:pStyle w:val="Akapitzlist"/>
        <w:numPr>
          <w:ilvl w:val="1"/>
          <w:numId w:val="84"/>
        </w:numPr>
        <w:spacing w:line="259" w:lineRule="auto"/>
        <w:ind w:left="720"/>
        <w:jc w:val="both"/>
        <w:rPr>
          <w:sz w:val="22"/>
          <w:szCs w:val="22"/>
        </w:rPr>
      </w:pPr>
      <w:r w:rsidRPr="00290099">
        <w:rPr>
          <w:sz w:val="22"/>
          <w:szCs w:val="22"/>
        </w:rPr>
        <w:t xml:space="preserve">łączna wysokość kar umownych należnych Zamawiającemu na podstawie ust. 1 </w:t>
      </w:r>
      <w:proofErr w:type="spellStart"/>
      <w:r w:rsidRPr="00290099">
        <w:rPr>
          <w:sz w:val="22"/>
          <w:szCs w:val="22"/>
        </w:rPr>
        <w:t>pkty</w:t>
      </w:r>
      <w:proofErr w:type="spellEnd"/>
      <w:r w:rsidRPr="00290099">
        <w:rPr>
          <w:sz w:val="22"/>
          <w:szCs w:val="22"/>
        </w:rPr>
        <w:t xml:space="preserve"> 1 –</w:t>
      </w:r>
      <w:r w:rsidR="003C3631">
        <w:rPr>
          <w:sz w:val="22"/>
          <w:szCs w:val="22"/>
        </w:rPr>
        <w:t>2</w:t>
      </w:r>
      <w:r w:rsidRPr="00290099">
        <w:rPr>
          <w:sz w:val="22"/>
          <w:szCs w:val="22"/>
        </w:rPr>
        <w:t xml:space="preserve"> niniejszego paragrafu nie może przekroczyć 20% wartości netto Umowy, o której mowa w § 3 ust. 1.</w:t>
      </w:r>
    </w:p>
    <w:p w14:paraId="34E3E7F9" w14:textId="0CBCE8ED" w:rsidR="000C23F8" w:rsidRPr="00F8529D" w:rsidRDefault="000C23F8">
      <w:pPr>
        <w:pStyle w:val="Akapitzlist"/>
        <w:numPr>
          <w:ilvl w:val="1"/>
          <w:numId w:val="84"/>
        </w:numPr>
        <w:spacing w:line="276" w:lineRule="auto"/>
        <w:ind w:left="720"/>
        <w:jc w:val="both"/>
        <w:rPr>
          <w:i/>
          <w:iCs/>
          <w:sz w:val="22"/>
          <w:szCs w:val="22"/>
        </w:rPr>
      </w:pPr>
      <w:bookmarkStart w:id="201"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26471A2B" w14:textId="071C0DD9" w:rsidR="000C23F8" w:rsidRPr="0019416D" w:rsidRDefault="000C23F8">
      <w:pPr>
        <w:pStyle w:val="Akapitzlist"/>
        <w:numPr>
          <w:ilvl w:val="1"/>
          <w:numId w:val="84"/>
        </w:numPr>
        <w:spacing w:line="276" w:lineRule="auto"/>
        <w:ind w:left="720"/>
        <w:jc w:val="both"/>
        <w:rPr>
          <w:i/>
          <w:iCs/>
          <w:color w:val="FF0000"/>
          <w:sz w:val="22"/>
          <w:szCs w:val="22"/>
        </w:rPr>
      </w:pPr>
      <w:r w:rsidRPr="00F8529D">
        <w:rPr>
          <w:sz w:val="22"/>
          <w:szCs w:val="22"/>
        </w:rPr>
        <w:t>za zwłokę w przedstawieniu dokumentów, które zgodnie z SOPZ ma przedłożyć Wykonawca prze</w:t>
      </w:r>
      <w:r w:rsidR="00666EF5" w:rsidRPr="00F8529D">
        <w:rPr>
          <w:sz w:val="22"/>
          <w:szCs w:val="22"/>
        </w:rPr>
        <w:t>d</w:t>
      </w:r>
      <w:r w:rsidRPr="00F8529D">
        <w:rPr>
          <w:sz w:val="22"/>
          <w:szCs w:val="22"/>
        </w:rPr>
        <w:t xml:space="preserve"> rozpoczęciem wykonywania </w:t>
      </w:r>
      <w:r w:rsidR="00666EF5" w:rsidRPr="00F8529D">
        <w:rPr>
          <w:sz w:val="22"/>
          <w:szCs w:val="22"/>
        </w:rPr>
        <w:t>U</w:t>
      </w:r>
      <w:r w:rsidRPr="00F8529D">
        <w:rPr>
          <w:sz w:val="22"/>
          <w:szCs w:val="22"/>
        </w:rPr>
        <w:t xml:space="preserve">mowy oraz w trakcie </w:t>
      </w:r>
      <w:r w:rsidR="007D221B" w:rsidRPr="00F8529D">
        <w:rPr>
          <w:sz w:val="22"/>
          <w:szCs w:val="22"/>
        </w:rPr>
        <w:t xml:space="preserve">jej </w:t>
      </w:r>
      <w:r w:rsidRPr="00F8529D">
        <w:rPr>
          <w:sz w:val="22"/>
          <w:szCs w:val="22"/>
        </w:rPr>
        <w:t>realizacji - w wysokości 100 zł za każdy</w:t>
      </w:r>
      <w:r w:rsidR="007D221B" w:rsidRPr="00F8529D">
        <w:rPr>
          <w:sz w:val="22"/>
          <w:szCs w:val="22"/>
        </w:rPr>
        <w:t xml:space="preserve"> rozpoczęty</w:t>
      </w:r>
      <w:r w:rsidRPr="00F8529D">
        <w:rPr>
          <w:sz w:val="22"/>
          <w:szCs w:val="22"/>
        </w:rPr>
        <w:t xml:space="preserve"> dz</w:t>
      </w:r>
      <w:r w:rsidRPr="006524C6">
        <w:rPr>
          <w:sz w:val="22"/>
          <w:szCs w:val="22"/>
        </w:rPr>
        <w:t>ień zwłoki</w:t>
      </w:r>
      <w:r w:rsidR="00252EE6">
        <w:rPr>
          <w:sz w:val="22"/>
          <w:szCs w:val="22"/>
        </w:rPr>
        <w:t>,</w:t>
      </w:r>
    </w:p>
    <w:p w14:paraId="3DF24470" w14:textId="3A79A963" w:rsidR="000C23F8" w:rsidRPr="00F8529D" w:rsidRDefault="000C23F8">
      <w:pPr>
        <w:numPr>
          <w:ilvl w:val="1"/>
          <w:numId w:val="84"/>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02" w:name="_Hlk146783575"/>
      <w:r w:rsidR="007D221B" w:rsidRPr="00F8529D">
        <w:rPr>
          <w:sz w:val="22"/>
          <w:szCs w:val="22"/>
        </w:rPr>
        <w:t>za każdy stwierdzony przypadek,</w:t>
      </w:r>
    </w:p>
    <w:bookmarkEnd w:id="202"/>
    <w:p w14:paraId="12386344" w14:textId="77777777" w:rsidR="000C23F8" w:rsidRPr="00F8529D" w:rsidRDefault="000C23F8">
      <w:pPr>
        <w:numPr>
          <w:ilvl w:val="1"/>
          <w:numId w:val="84"/>
        </w:numPr>
        <w:spacing w:line="259" w:lineRule="auto"/>
        <w:ind w:left="720"/>
        <w:jc w:val="both"/>
        <w:rPr>
          <w:sz w:val="22"/>
          <w:szCs w:val="22"/>
        </w:rPr>
      </w:pPr>
      <w:r w:rsidRPr="00F8529D">
        <w:rPr>
          <w:sz w:val="22"/>
          <w:szCs w:val="22"/>
        </w:rPr>
        <w:t>w przypadku stawienia się do pracy lub wykonywana pracy przez pracowników Wykonawcy:</w:t>
      </w:r>
    </w:p>
    <w:p w14:paraId="1844F4BB" w14:textId="7EE1D8EE" w:rsidR="000C23F8" w:rsidRPr="00F8529D" w:rsidRDefault="000C23F8">
      <w:pPr>
        <w:numPr>
          <w:ilvl w:val="2"/>
          <w:numId w:val="84"/>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 xml:space="preserve">w organizmie wynosi lub prowadzi do stężenia we krwi od 0,2‰ do 0,5‰ alkoholu albo obecności w wydychanym powietrzu od 0,1 </w:t>
      </w:r>
      <w:proofErr w:type="spellStart"/>
      <w:r w:rsidRPr="00F8529D">
        <w:rPr>
          <w:sz w:val="22"/>
          <w:szCs w:val="22"/>
        </w:rPr>
        <w:t>mg</w:t>
      </w:r>
      <w:proofErr w:type="spellEnd"/>
      <w:r w:rsidRPr="00F8529D">
        <w:rPr>
          <w:sz w:val="22"/>
          <w:szCs w:val="22"/>
        </w:rPr>
        <w:t xml:space="preserve"> do 0,25 </w:t>
      </w:r>
      <w:proofErr w:type="spellStart"/>
      <w:r w:rsidRPr="00F8529D">
        <w:rPr>
          <w:sz w:val="22"/>
          <w:szCs w:val="22"/>
        </w:rPr>
        <w:t>mg</w:t>
      </w:r>
      <w:proofErr w:type="spellEnd"/>
      <w:r w:rsidRPr="00F8529D">
        <w:rPr>
          <w:sz w:val="22"/>
          <w:szCs w:val="22"/>
        </w:rPr>
        <w:t xml:space="preserve"> alkoholu w 1 dm3)</w:t>
      </w:r>
      <w:r w:rsidR="006D5019" w:rsidRPr="00F8529D">
        <w:rPr>
          <w:sz w:val="22"/>
          <w:szCs w:val="22"/>
        </w:rPr>
        <w:t>,</w:t>
      </w:r>
    </w:p>
    <w:p w14:paraId="286D7949" w14:textId="394C2091" w:rsidR="000C23F8" w:rsidRPr="00F8529D" w:rsidRDefault="000C23F8">
      <w:pPr>
        <w:numPr>
          <w:ilvl w:val="2"/>
          <w:numId w:val="84"/>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 xml:space="preserve">w wydychanym powietrzu powyżej 0,25 </w:t>
      </w:r>
      <w:proofErr w:type="spellStart"/>
      <w:r w:rsidRPr="00F8529D">
        <w:rPr>
          <w:sz w:val="22"/>
          <w:szCs w:val="22"/>
        </w:rPr>
        <w:t>mg</w:t>
      </w:r>
      <w:proofErr w:type="spellEnd"/>
      <w:r w:rsidRPr="00F8529D">
        <w:rPr>
          <w:sz w:val="22"/>
          <w:szCs w:val="22"/>
        </w:rPr>
        <w:t xml:space="preserve"> alkoholu w 1 dm3)</w:t>
      </w:r>
      <w:r w:rsidR="006D5019" w:rsidRPr="00F8529D">
        <w:rPr>
          <w:sz w:val="22"/>
          <w:szCs w:val="22"/>
        </w:rPr>
        <w:t>,</w:t>
      </w:r>
    </w:p>
    <w:p w14:paraId="0AD2A6B6" w14:textId="77777777" w:rsidR="000C23F8" w:rsidRPr="00F8529D" w:rsidRDefault="000C23F8">
      <w:pPr>
        <w:numPr>
          <w:ilvl w:val="2"/>
          <w:numId w:val="84"/>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pPr>
        <w:numPr>
          <w:ilvl w:val="2"/>
          <w:numId w:val="84"/>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5B9A214" w14:textId="5C214C0E" w:rsidR="000C23F8" w:rsidRPr="00F8529D" w:rsidRDefault="000C23F8">
      <w:pPr>
        <w:numPr>
          <w:ilvl w:val="2"/>
          <w:numId w:val="84"/>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272F57ED" w:rsidR="000C23F8" w:rsidRPr="00754127" w:rsidRDefault="00290099" w:rsidP="000C23F8">
      <w:pPr>
        <w:spacing w:line="259" w:lineRule="auto"/>
        <w:ind w:left="709"/>
        <w:jc w:val="both"/>
        <w:rPr>
          <w:sz w:val="22"/>
          <w:szCs w:val="22"/>
        </w:rPr>
      </w:pPr>
      <w:r w:rsidRPr="00754127">
        <w:rPr>
          <w:sz w:val="22"/>
          <w:szCs w:val="22"/>
        </w:rPr>
        <w:t xml:space="preserve">- </w:t>
      </w:r>
      <w:r w:rsidR="00CF2EF5" w:rsidRPr="00754127">
        <w:rPr>
          <w:sz w:val="22"/>
          <w:szCs w:val="22"/>
        </w:rPr>
        <w:t>w wysokości 1 5</w:t>
      </w:r>
      <w:r w:rsidR="000C23F8" w:rsidRPr="00754127">
        <w:rPr>
          <w:sz w:val="22"/>
          <w:szCs w:val="22"/>
        </w:rPr>
        <w:t>00,00 zł za każdy stwierdzony przypadek;</w:t>
      </w:r>
    </w:p>
    <w:p w14:paraId="762BC468" w14:textId="523791EF" w:rsidR="000C23F8" w:rsidRPr="00754127" w:rsidRDefault="000C23F8">
      <w:pPr>
        <w:numPr>
          <w:ilvl w:val="1"/>
          <w:numId w:val="84"/>
        </w:numPr>
        <w:spacing w:line="259" w:lineRule="auto"/>
        <w:ind w:left="714" w:hanging="357"/>
        <w:jc w:val="both"/>
        <w:rPr>
          <w:sz w:val="22"/>
          <w:szCs w:val="22"/>
        </w:rPr>
      </w:pPr>
      <w:r w:rsidRPr="00754127">
        <w:rPr>
          <w:sz w:val="22"/>
          <w:szCs w:val="22"/>
        </w:rPr>
        <w:t xml:space="preserve">w przypadku dokonania przez pracownika Wykonawcy zaboru mienia Zamawiającego </w:t>
      </w:r>
      <w:r w:rsidR="00DA44BE" w:rsidRPr="00754127">
        <w:rPr>
          <w:sz w:val="22"/>
          <w:szCs w:val="22"/>
        </w:rPr>
        <w:t>lub firm</w:t>
      </w:r>
      <w:r w:rsidRPr="00754127">
        <w:rPr>
          <w:sz w:val="22"/>
          <w:szCs w:val="22"/>
        </w:rPr>
        <w:t xml:space="preserve"> mających siedzibę </w:t>
      </w:r>
      <w:r w:rsidR="00290099" w:rsidRPr="00754127">
        <w:rPr>
          <w:sz w:val="22"/>
          <w:szCs w:val="22"/>
        </w:rPr>
        <w:t xml:space="preserve">lub wykonujących usługi </w:t>
      </w:r>
      <w:r w:rsidRPr="00754127">
        <w:rPr>
          <w:sz w:val="22"/>
          <w:szCs w:val="22"/>
        </w:rPr>
        <w:t>na terenie</w:t>
      </w:r>
      <w:r w:rsidR="00CF2EF5" w:rsidRPr="00754127">
        <w:rPr>
          <w:sz w:val="22"/>
          <w:szCs w:val="22"/>
        </w:rPr>
        <w:t xml:space="preserve"> Zamawiającego – w wysokości 1</w:t>
      </w:r>
      <w:r w:rsidR="0040145D" w:rsidRPr="00754127">
        <w:rPr>
          <w:sz w:val="22"/>
          <w:szCs w:val="22"/>
        </w:rPr>
        <w:t> </w:t>
      </w:r>
      <w:r w:rsidR="00CF2EF5" w:rsidRPr="00754127">
        <w:rPr>
          <w:sz w:val="22"/>
          <w:szCs w:val="22"/>
        </w:rPr>
        <w:t>5</w:t>
      </w:r>
      <w:r w:rsidRPr="00754127">
        <w:rPr>
          <w:sz w:val="22"/>
          <w:szCs w:val="22"/>
        </w:rPr>
        <w:t>00</w:t>
      </w:r>
      <w:r w:rsidR="0040145D" w:rsidRPr="00754127">
        <w:rPr>
          <w:sz w:val="22"/>
          <w:szCs w:val="22"/>
        </w:rPr>
        <w:t>,00</w:t>
      </w:r>
      <w:r w:rsidRPr="00754127">
        <w:rPr>
          <w:sz w:val="22"/>
          <w:szCs w:val="22"/>
        </w:rPr>
        <w:t> </w:t>
      </w:r>
      <w:r w:rsidR="00DA44BE" w:rsidRPr="00754127">
        <w:rPr>
          <w:sz w:val="22"/>
          <w:szCs w:val="22"/>
        </w:rPr>
        <w:t>zł za</w:t>
      </w:r>
      <w:r w:rsidRPr="00754127">
        <w:rPr>
          <w:sz w:val="22"/>
          <w:szCs w:val="22"/>
        </w:rPr>
        <w:t xml:space="preserve"> każdy stwierdzony przypadek, a jeżeli w wyniku zaboru doszło do zniszczenia mienia </w:t>
      </w:r>
      <w:bookmarkStart w:id="203" w:name="_Hlk146783639"/>
      <w:r w:rsidR="00DA44BE" w:rsidRPr="00754127">
        <w:rPr>
          <w:sz w:val="22"/>
          <w:szCs w:val="22"/>
        </w:rPr>
        <w:t>– Wykonawca</w:t>
      </w:r>
      <w:r w:rsidR="00D04E9B" w:rsidRPr="00754127">
        <w:rPr>
          <w:sz w:val="22"/>
          <w:szCs w:val="22"/>
        </w:rPr>
        <w:t xml:space="preserve"> zobowiązany jest </w:t>
      </w:r>
      <w:r w:rsidRPr="00754127">
        <w:rPr>
          <w:sz w:val="22"/>
          <w:szCs w:val="22"/>
        </w:rPr>
        <w:t>także</w:t>
      </w:r>
      <w:r w:rsidR="00D04E9B" w:rsidRPr="00754127">
        <w:rPr>
          <w:sz w:val="22"/>
          <w:szCs w:val="22"/>
        </w:rPr>
        <w:t xml:space="preserve"> do pokrycia</w:t>
      </w:r>
      <w:r w:rsidRPr="00754127">
        <w:rPr>
          <w:sz w:val="22"/>
          <w:szCs w:val="22"/>
        </w:rPr>
        <w:t xml:space="preserve"> koszt</w:t>
      </w:r>
      <w:r w:rsidR="00D04E9B" w:rsidRPr="00754127">
        <w:rPr>
          <w:sz w:val="22"/>
          <w:szCs w:val="22"/>
        </w:rPr>
        <w:t>ów</w:t>
      </w:r>
      <w:r w:rsidRPr="00754127">
        <w:rPr>
          <w:sz w:val="22"/>
          <w:szCs w:val="22"/>
        </w:rPr>
        <w:t xml:space="preserve"> przywrócenia</w:t>
      </w:r>
      <w:r w:rsidR="00D04E9B" w:rsidRPr="00754127">
        <w:rPr>
          <w:sz w:val="22"/>
          <w:szCs w:val="22"/>
        </w:rPr>
        <w:t xml:space="preserve"> mienia do stanu poprzedniego</w:t>
      </w:r>
      <w:r w:rsidRPr="00754127">
        <w:rPr>
          <w:sz w:val="22"/>
          <w:szCs w:val="22"/>
        </w:rPr>
        <w:t>.</w:t>
      </w:r>
    </w:p>
    <w:bookmarkEnd w:id="203"/>
    <w:p w14:paraId="0C177630" w14:textId="6188FB44" w:rsidR="00290099" w:rsidRPr="00A12388" w:rsidRDefault="000C23F8">
      <w:pPr>
        <w:numPr>
          <w:ilvl w:val="1"/>
          <w:numId w:val="84"/>
        </w:numPr>
        <w:spacing w:line="259" w:lineRule="auto"/>
        <w:ind w:left="714" w:hanging="357"/>
        <w:jc w:val="both"/>
        <w:rPr>
          <w:color w:val="00B050"/>
          <w:sz w:val="22"/>
          <w:szCs w:val="22"/>
        </w:rPr>
      </w:pPr>
      <w:r w:rsidRPr="00754127">
        <w:rPr>
          <w:sz w:val="22"/>
          <w:szCs w:val="22"/>
        </w:rPr>
        <w:t xml:space="preserve">w przypadku zaniechania złożenia zapotrzebowania na świadczenia Zamawiającego </w:t>
      </w:r>
      <w:r w:rsidRPr="00754127">
        <w:rPr>
          <w:sz w:val="22"/>
          <w:szCs w:val="22"/>
        </w:rPr>
        <w:br/>
        <w:t>i skorzystania przez Wykonawcę lub jego pracowników ze świadczeń Zamawiającego</w:t>
      </w:r>
      <w:r w:rsidR="00ED1FF7" w:rsidRPr="00754127">
        <w:rPr>
          <w:sz w:val="22"/>
          <w:szCs w:val="22"/>
        </w:rPr>
        <w:t>,</w:t>
      </w:r>
      <w:r w:rsidR="00CB277B" w:rsidRPr="00754127">
        <w:rPr>
          <w:sz w:val="22"/>
          <w:szCs w:val="22"/>
        </w:rPr>
        <w:t xml:space="preserve"> </w:t>
      </w:r>
      <w:bookmarkStart w:id="204" w:name="_Hlk146784540"/>
      <w:r w:rsidR="000241D8" w:rsidRPr="00754127">
        <w:rPr>
          <w:sz w:val="22"/>
          <w:szCs w:val="22"/>
        </w:rPr>
        <w:t xml:space="preserve">w </w:t>
      </w:r>
      <w:r w:rsidR="000241D8" w:rsidRPr="00754127">
        <w:rPr>
          <w:sz w:val="22"/>
          <w:szCs w:val="22"/>
        </w:rPr>
        <w:lastRenderedPageBreak/>
        <w:t xml:space="preserve">wysokości 50 zł za każdy stwierdzony przypadek - </w:t>
      </w:r>
      <w:r w:rsidR="00CB277B" w:rsidRPr="00754127">
        <w:rPr>
          <w:sz w:val="22"/>
          <w:szCs w:val="22"/>
        </w:rPr>
        <w:t>niezależnie od konieczności zapłaty wynagrodzenia za skorzystanie z takiego świadczenia</w:t>
      </w:r>
      <w:bookmarkEnd w:id="204"/>
      <w:r w:rsidR="00290099" w:rsidRPr="00754127">
        <w:rPr>
          <w:sz w:val="22"/>
          <w:szCs w:val="22"/>
        </w:rPr>
        <w:t>.</w:t>
      </w:r>
      <w:r w:rsidR="00E50E3A" w:rsidRPr="00754127">
        <w:rPr>
          <w:sz w:val="22"/>
          <w:szCs w:val="22"/>
        </w:rPr>
        <w:t xml:space="preserve"> </w:t>
      </w:r>
    </w:p>
    <w:p w14:paraId="4DACB222" w14:textId="5D89E51C" w:rsidR="000C23F8" w:rsidRPr="00F8529D" w:rsidRDefault="00D0028C">
      <w:pPr>
        <w:numPr>
          <w:ilvl w:val="0"/>
          <w:numId w:val="84"/>
        </w:numPr>
        <w:spacing w:line="259" w:lineRule="auto"/>
        <w:ind w:hanging="357"/>
        <w:jc w:val="both"/>
        <w:rPr>
          <w:sz w:val="22"/>
          <w:szCs w:val="22"/>
        </w:rPr>
      </w:pPr>
      <w:bookmarkStart w:id="205" w:name="_Hlk144479888"/>
      <w:bookmarkStart w:id="206" w:name="_Hlk146784619"/>
      <w:r w:rsidRPr="00F8529D">
        <w:rPr>
          <w:sz w:val="22"/>
          <w:szCs w:val="22"/>
        </w:rPr>
        <w:t>W przypadku nieprzystąpienia przez Wykonawcę do wykonywania przedmiotu Umowy w całości w umówionym terminie</w:t>
      </w:r>
      <w:r w:rsidR="00F960BF" w:rsidRPr="00F8529D">
        <w:rPr>
          <w:sz w:val="22"/>
          <w:szCs w:val="22"/>
        </w:rPr>
        <w:t xml:space="preserve">, </w:t>
      </w:r>
      <w:r w:rsidRPr="00F8529D">
        <w:rPr>
          <w:sz w:val="22"/>
          <w:szCs w:val="22"/>
        </w:rPr>
        <w:t xml:space="preserve">Zamawiający uprawniony jest do zlecenia wykonania przedmiotu Umowy w całości innemu </w:t>
      </w:r>
      <w:r w:rsidR="00A76426">
        <w:rPr>
          <w:sz w:val="22"/>
          <w:szCs w:val="22"/>
        </w:rPr>
        <w:t>w</w:t>
      </w:r>
      <w:r w:rsidRPr="00F8529D">
        <w:rPr>
          <w:sz w:val="22"/>
          <w:szCs w:val="22"/>
        </w:rPr>
        <w:t xml:space="preserve">ykonawcy, bez konieczności uzyskiwania zgody Sądu o której mowa w art. 480 Kodeksu cywilnego. </w:t>
      </w:r>
      <w:r w:rsidR="000C23F8" w:rsidRPr="00F8529D">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07" w:name="_Hlk144479920"/>
      <w:bookmarkEnd w:id="205"/>
    </w:p>
    <w:bookmarkEnd w:id="206"/>
    <w:bookmarkEnd w:id="207"/>
    <w:p w14:paraId="753A8E07" w14:textId="77777777" w:rsidR="000C23F8" w:rsidRPr="00F8529D" w:rsidRDefault="000C23F8">
      <w:pPr>
        <w:numPr>
          <w:ilvl w:val="0"/>
          <w:numId w:val="84"/>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pPr>
        <w:numPr>
          <w:ilvl w:val="1"/>
          <w:numId w:val="66"/>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pPr>
        <w:numPr>
          <w:ilvl w:val="1"/>
          <w:numId w:val="66"/>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pPr>
        <w:numPr>
          <w:ilvl w:val="0"/>
          <w:numId w:val="66"/>
        </w:numPr>
        <w:spacing w:line="259" w:lineRule="auto"/>
        <w:ind w:hanging="357"/>
        <w:jc w:val="both"/>
        <w:rPr>
          <w:sz w:val="22"/>
          <w:szCs w:val="22"/>
        </w:rPr>
      </w:pPr>
      <w:bookmarkStart w:id="208"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F8529D" w:rsidRDefault="0072470D">
      <w:pPr>
        <w:numPr>
          <w:ilvl w:val="1"/>
          <w:numId w:val="66"/>
        </w:numPr>
        <w:spacing w:line="259" w:lineRule="auto"/>
        <w:ind w:left="709" w:hanging="283"/>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stronie Wykonawcy, Zamawiającemu przysługuje kara umowna w wysokości 20% wartości </w:t>
      </w:r>
      <w:r w:rsidR="00F960BF" w:rsidRPr="00F8529D">
        <w:rPr>
          <w:sz w:val="22"/>
          <w:szCs w:val="22"/>
        </w:rPr>
        <w:t>netto</w:t>
      </w:r>
      <w:r w:rsidRPr="00F8529D">
        <w:rPr>
          <w:sz w:val="22"/>
          <w:szCs w:val="22"/>
        </w:rPr>
        <w:t xml:space="preserve"> Umowy, o której mowa w § 3 ust. 1.</w:t>
      </w:r>
    </w:p>
    <w:p w14:paraId="2BB142DC" w14:textId="7F7B4954" w:rsidR="00F66B98" w:rsidRPr="00F8529D" w:rsidRDefault="00F66B98">
      <w:pPr>
        <w:numPr>
          <w:ilvl w:val="0"/>
          <w:numId w:val="66"/>
        </w:numPr>
        <w:spacing w:line="259" w:lineRule="auto"/>
        <w:ind w:hanging="357"/>
        <w:jc w:val="both"/>
        <w:rPr>
          <w:sz w:val="22"/>
          <w:szCs w:val="22"/>
        </w:rPr>
      </w:pPr>
      <w:r w:rsidRPr="00F8529D">
        <w:rPr>
          <w:sz w:val="22"/>
          <w:szCs w:val="22"/>
        </w:rPr>
        <w:t xml:space="preserve">Wykonawca może naliczyć Zamawiającemu karę umowną: </w:t>
      </w:r>
    </w:p>
    <w:p w14:paraId="4A5EBD00" w14:textId="77777777" w:rsidR="00F66B98" w:rsidRDefault="00F66B98">
      <w:pPr>
        <w:numPr>
          <w:ilvl w:val="1"/>
          <w:numId w:val="66"/>
        </w:numPr>
        <w:spacing w:line="259" w:lineRule="auto"/>
        <w:jc w:val="both"/>
        <w:rPr>
          <w:sz w:val="22"/>
          <w:szCs w:val="22"/>
        </w:rPr>
      </w:pPr>
      <w:bookmarkStart w:id="209" w:name="_Hlk148947447"/>
      <w:r w:rsidRPr="00F8529D">
        <w:rPr>
          <w:sz w:val="22"/>
          <w:szCs w:val="22"/>
        </w:rPr>
        <w:t>za odstąpienie od Umowy w całości przez którąkolwiek ze Stron z winy Zamawiającego - w wysokości 20% wartości netto Umowy, o której mowa w § 3 ust. 1.</w:t>
      </w:r>
    </w:p>
    <w:bookmarkEnd w:id="209"/>
    <w:p w14:paraId="2A2CF2DB" w14:textId="2C810888" w:rsidR="000C23F8" w:rsidRPr="00F8529D" w:rsidRDefault="004B24AC">
      <w:pPr>
        <w:numPr>
          <w:ilvl w:val="0"/>
          <w:numId w:val="66"/>
        </w:numPr>
        <w:spacing w:line="259" w:lineRule="auto"/>
        <w:ind w:hanging="357"/>
        <w:jc w:val="both"/>
        <w:rPr>
          <w:sz w:val="22"/>
          <w:szCs w:val="22"/>
        </w:rPr>
      </w:pPr>
      <w:r w:rsidRPr="00F8529D">
        <w:rPr>
          <w:sz w:val="22"/>
          <w:szCs w:val="22"/>
        </w:rPr>
        <w:t xml:space="preserve">Kary umowne podlegają kumulacji, </w:t>
      </w:r>
      <w:r w:rsidR="005C4237" w:rsidRPr="00F8529D">
        <w:rPr>
          <w:sz w:val="22"/>
          <w:szCs w:val="22"/>
        </w:rPr>
        <w:t xml:space="preserve">w tym kara umowna za </w:t>
      </w:r>
      <w:r w:rsidR="005C4237" w:rsidRPr="00290099">
        <w:rPr>
          <w:sz w:val="22"/>
          <w:szCs w:val="22"/>
        </w:rPr>
        <w:t>odstąpienie</w:t>
      </w:r>
      <w:r w:rsidR="005C4237" w:rsidRPr="00290099">
        <w:rPr>
          <w:color w:val="EE0000"/>
          <w:sz w:val="22"/>
          <w:szCs w:val="22"/>
        </w:rPr>
        <w:t xml:space="preserve"> </w:t>
      </w:r>
      <w:r w:rsidR="005C4237" w:rsidRPr="00290099">
        <w:rPr>
          <w:sz w:val="22"/>
          <w:szCs w:val="22"/>
        </w:rPr>
        <w:t xml:space="preserve">lub </w:t>
      </w:r>
      <w:r w:rsidR="005C4237" w:rsidRPr="00F8529D">
        <w:rPr>
          <w:sz w:val="22"/>
          <w:szCs w:val="22"/>
        </w:rPr>
        <w:t xml:space="preserve">wypowiedzenie </w:t>
      </w:r>
      <w:r w:rsidR="00287EBD" w:rsidRPr="00F8529D">
        <w:rPr>
          <w:sz w:val="22"/>
          <w:szCs w:val="22"/>
        </w:rPr>
        <w:t>U</w:t>
      </w:r>
      <w:r w:rsidR="005C4237" w:rsidRPr="00F8529D">
        <w:rPr>
          <w:sz w:val="22"/>
          <w:szCs w:val="22"/>
        </w:rPr>
        <w:t xml:space="preserve">mowy z innymi karami umownymi, </w:t>
      </w:r>
      <w:r w:rsidRPr="00F8529D">
        <w:rPr>
          <w:sz w:val="22"/>
          <w:szCs w:val="22"/>
        </w:rPr>
        <w:t>przy czym ł</w:t>
      </w:r>
      <w:r w:rsidR="000C23F8" w:rsidRPr="00F8529D">
        <w:rPr>
          <w:sz w:val="22"/>
          <w:szCs w:val="22"/>
        </w:rPr>
        <w:t xml:space="preserve">ączna maksymalna wartość kar umownych przysługujących Zamawiającemu nie </w:t>
      </w:r>
      <w:r w:rsidR="000C23F8" w:rsidRPr="00461CB4">
        <w:rPr>
          <w:sz w:val="22"/>
          <w:szCs w:val="22"/>
        </w:rPr>
        <w:t xml:space="preserve">przekroczy </w:t>
      </w:r>
      <w:r w:rsidR="00D97FA4" w:rsidRPr="00461CB4">
        <w:rPr>
          <w:sz w:val="22"/>
          <w:szCs w:val="22"/>
        </w:rPr>
        <w:t>5</w:t>
      </w:r>
      <w:r w:rsidR="00EA698B" w:rsidRPr="00461CB4">
        <w:rPr>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196D7542" w14:textId="77777777" w:rsidR="000C23F8" w:rsidRPr="00F8529D" w:rsidRDefault="000C23F8">
      <w:pPr>
        <w:numPr>
          <w:ilvl w:val="0"/>
          <w:numId w:val="66"/>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pPr>
        <w:numPr>
          <w:ilvl w:val="0"/>
          <w:numId w:val="66"/>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pPr>
        <w:numPr>
          <w:ilvl w:val="0"/>
          <w:numId w:val="66"/>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01"/>
      <w:bookmarkEnd w:id="208"/>
    </w:p>
    <w:p w14:paraId="4E1E67AC" w14:textId="77777777" w:rsidR="000C23F8" w:rsidRPr="00F8529D" w:rsidRDefault="000C23F8" w:rsidP="000C23F8">
      <w:pPr>
        <w:pStyle w:val="Nagwek2"/>
      </w:pPr>
      <w:bookmarkStart w:id="210" w:name="_Toc83291685"/>
      <w:bookmarkStart w:id="211" w:name="_Toc106095873"/>
      <w:bookmarkStart w:id="212" w:name="_Toc106096313"/>
      <w:bookmarkStart w:id="213" w:name="_Toc106096417"/>
      <w:bookmarkStart w:id="214" w:name="_Toc235784715"/>
      <w:r w:rsidRPr="00F8529D">
        <w:t>§ 14. Rozwiązanie, odstąpienie lub wypowiedzenie Umowy</w:t>
      </w:r>
      <w:bookmarkEnd w:id="210"/>
      <w:bookmarkEnd w:id="211"/>
      <w:bookmarkEnd w:id="212"/>
      <w:bookmarkEnd w:id="213"/>
      <w:bookmarkEnd w:id="214"/>
    </w:p>
    <w:p w14:paraId="7F7C0D91" w14:textId="77777777" w:rsidR="000C23F8" w:rsidRPr="00F8529D" w:rsidRDefault="000C23F8">
      <w:pPr>
        <w:numPr>
          <w:ilvl w:val="0"/>
          <w:numId w:val="41"/>
        </w:numPr>
        <w:spacing w:line="259" w:lineRule="auto"/>
        <w:ind w:left="357" w:hanging="357"/>
        <w:jc w:val="both"/>
        <w:rPr>
          <w:sz w:val="22"/>
          <w:szCs w:val="22"/>
        </w:rPr>
      </w:pPr>
      <w:bookmarkStart w:id="215" w:name="_Hlk146784907"/>
      <w:r w:rsidRPr="00F8529D">
        <w:rPr>
          <w:sz w:val="22"/>
          <w:szCs w:val="22"/>
        </w:rPr>
        <w:t>Strony mogą rozwiązać Umowę na mocy porozumienia Stron.</w:t>
      </w:r>
    </w:p>
    <w:p w14:paraId="55217CF2" w14:textId="41591909" w:rsidR="000C23F8" w:rsidRPr="00F8529D" w:rsidRDefault="000C23F8">
      <w:pPr>
        <w:numPr>
          <w:ilvl w:val="0"/>
          <w:numId w:val="41"/>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odstąpić od Umowy</w:t>
      </w:r>
      <w:r w:rsidR="00202054" w:rsidRPr="00F8529D">
        <w:rPr>
          <w:sz w:val="22"/>
          <w:szCs w:val="22"/>
        </w:rPr>
        <w:t xml:space="preserve"> (ex </w:t>
      </w:r>
      <w:proofErr w:type="spellStart"/>
      <w:r w:rsidR="00202054" w:rsidRPr="00F8529D">
        <w:rPr>
          <w:sz w:val="22"/>
          <w:szCs w:val="22"/>
        </w:rPr>
        <w:t>tunc</w:t>
      </w:r>
      <w:proofErr w:type="spellEnd"/>
      <w:r w:rsidR="00202054" w:rsidRPr="00F8529D">
        <w:rPr>
          <w:sz w:val="22"/>
          <w:szCs w:val="22"/>
        </w:rPr>
        <w:t xml:space="preserve"> – wstecz)</w:t>
      </w:r>
      <w:r w:rsidRPr="00F8529D">
        <w:rPr>
          <w:sz w:val="22"/>
          <w:szCs w:val="22"/>
        </w:rPr>
        <w:t xml:space="preserve"> </w:t>
      </w:r>
      <w:bookmarkStart w:id="216" w:name="_Hlk144467170"/>
      <w:r w:rsidRPr="00F8529D">
        <w:rPr>
          <w:sz w:val="22"/>
          <w:szCs w:val="22"/>
        </w:rPr>
        <w:t>w całości</w:t>
      </w:r>
      <w:bookmarkEnd w:id="216"/>
      <w:r w:rsidR="00202054" w:rsidRPr="00483E04">
        <w:rPr>
          <w:color w:val="FF0000"/>
          <w:sz w:val="22"/>
          <w:szCs w:val="22"/>
        </w:rPr>
        <w:t xml:space="preserve"> </w:t>
      </w:r>
      <w:r w:rsidR="00202054" w:rsidRPr="00F8529D">
        <w:rPr>
          <w:sz w:val="22"/>
          <w:szCs w:val="22"/>
        </w:rPr>
        <w:t>lub wypowiedzieć Umowę</w:t>
      </w:r>
      <w:r w:rsidRPr="00F8529D">
        <w:rPr>
          <w:sz w:val="22"/>
          <w:szCs w:val="22"/>
        </w:rPr>
        <w:t xml:space="preserve"> </w:t>
      </w:r>
      <w:r w:rsidR="00202054" w:rsidRPr="00F8529D">
        <w:rPr>
          <w:sz w:val="22"/>
          <w:szCs w:val="22"/>
        </w:rPr>
        <w:t>(</w:t>
      </w:r>
      <w:r w:rsidRPr="00F8529D">
        <w:rPr>
          <w:sz w:val="22"/>
          <w:szCs w:val="22"/>
        </w:rPr>
        <w:t xml:space="preserve">ex nunc </w:t>
      </w:r>
      <w:r w:rsidR="00D04E9B" w:rsidRPr="00F8529D">
        <w:rPr>
          <w:sz w:val="22"/>
          <w:szCs w:val="22"/>
        </w:rPr>
        <w:t>–</w:t>
      </w:r>
      <w:r w:rsidR="00202054" w:rsidRPr="00F8529D">
        <w:rPr>
          <w:sz w:val="22"/>
          <w:szCs w:val="22"/>
        </w:rPr>
        <w:t xml:space="preserve"> </w:t>
      </w:r>
      <w:r w:rsidRPr="00F8529D">
        <w:rPr>
          <w:sz w:val="22"/>
          <w:szCs w:val="22"/>
        </w:rPr>
        <w:t>od teraz)</w:t>
      </w:r>
      <w:r w:rsidR="0072470D" w:rsidRPr="00F8529D">
        <w:rPr>
          <w:sz w:val="22"/>
          <w:szCs w:val="22"/>
        </w:rPr>
        <w:t xml:space="preserve"> w całości</w:t>
      </w:r>
      <w:r w:rsidR="00202054" w:rsidRPr="00F8529D">
        <w:rPr>
          <w:sz w:val="22"/>
          <w:szCs w:val="22"/>
        </w:rPr>
        <w:t>,</w:t>
      </w:r>
      <w:r w:rsidRPr="00F8529D">
        <w:rPr>
          <w:sz w:val="22"/>
          <w:szCs w:val="22"/>
        </w:rPr>
        <w:t xml:space="preserve"> w przypadku:</w:t>
      </w:r>
    </w:p>
    <w:p w14:paraId="00C320C4" w14:textId="77777777" w:rsidR="000C23F8" w:rsidRPr="00F8529D" w:rsidRDefault="000C23F8">
      <w:pPr>
        <w:numPr>
          <w:ilvl w:val="1"/>
          <w:numId w:val="41"/>
        </w:numPr>
        <w:spacing w:line="259" w:lineRule="auto"/>
        <w:jc w:val="both"/>
        <w:rPr>
          <w:sz w:val="22"/>
          <w:szCs w:val="22"/>
        </w:rPr>
      </w:pPr>
      <w:r w:rsidRPr="00F8529D">
        <w:rPr>
          <w:sz w:val="22"/>
          <w:szCs w:val="22"/>
        </w:rPr>
        <w:t>wygaśnięcia ubezpieczenia Wykonawcy i nieprzedłużenia ochrony ubezpieczeniowej w okresie realizacji Umowy,</w:t>
      </w:r>
    </w:p>
    <w:p w14:paraId="58CCB24E" w14:textId="77777777" w:rsidR="000C23F8" w:rsidRPr="00F8529D" w:rsidRDefault="000C23F8">
      <w:pPr>
        <w:numPr>
          <w:ilvl w:val="1"/>
          <w:numId w:val="41"/>
        </w:numPr>
        <w:spacing w:line="259" w:lineRule="auto"/>
        <w:jc w:val="both"/>
        <w:rPr>
          <w:sz w:val="22"/>
          <w:szCs w:val="22"/>
        </w:rPr>
      </w:pPr>
      <w:r w:rsidRPr="00F8529D">
        <w:rPr>
          <w:sz w:val="22"/>
          <w:szCs w:val="22"/>
        </w:rPr>
        <w:lastRenderedPageBreak/>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5E638224" w:rsidR="000C23F8" w:rsidRPr="00F8529D" w:rsidRDefault="000C23F8">
      <w:pPr>
        <w:numPr>
          <w:ilvl w:val="1"/>
          <w:numId w:val="41"/>
        </w:numPr>
        <w:spacing w:line="259" w:lineRule="auto"/>
        <w:jc w:val="both"/>
        <w:rPr>
          <w:sz w:val="22"/>
          <w:szCs w:val="22"/>
        </w:rPr>
      </w:pPr>
      <w:bookmarkStart w:id="217" w:name="_Hlk82757104"/>
      <w:r w:rsidRPr="00F8529D">
        <w:rPr>
          <w:sz w:val="22"/>
          <w:szCs w:val="22"/>
        </w:rPr>
        <w:t xml:space="preserve">zaprzestania realizacji Umowy bez zgody Zamawiającego, jeżeli okres niewykonywania umowy trwa dłużej niż 3 dni robocze, </w:t>
      </w:r>
    </w:p>
    <w:bookmarkEnd w:id="217"/>
    <w:p w14:paraId="3CE94781" w14:textId="5D693CC1" w:rsidR="000C23F8" w:rsidRPr="00F8529D" w:rsidRDefault="000C23F8">
      <w:pPr>
        <w:numPr>
          <w:ilvl w:val="1"/>
          <w:numId w:val="41"/>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pPr>
        <w:numPr>
          <w:ilvl w:val="1"/>
          <w:numId w:val="41"/>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pPr>
        <w:numPr>
          <w:ilvl w:val="2"/>
          <w:numId w:val="41"/>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pPr>
        <w:numPr>
          <w:ilvl w:val="2"/>
          <w:numId w:val="41"/>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pPr>
        <w:numPr>
          <w:ilvl w:val="2"/>
          <w:numId w:val="41"/>
        </w:numPr>
        <w:spacing w:line="259" w:lineRule="auto"/>
        <w:ind w:hanging="357"/>
        <w:jc w:val="both"/>
        <w:rPr>
          <w:sz w:val="22"/>
          <w:szCs w:val="22"/>
        </w:rPr>
      </w:pPr>
      <w:bookmarkStart w:id="218"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18"/>
      <w:r w:rsidRPr="00F8529D">
        <w:rPr>
          <w:sz w:val="22"/>
          <w:szCs w:val="22"/>
        </w:rPr>
        <w:t>,</w:t>
      </w:r>
    </w:p>
    <w:p w14:paraId="50AE23C0" w14:textId="77777777" w:rsidR="000C23F8" w:rsidRPr="00F8529D" w:rsidRDefault="000C23F8">
      <w:pPr>
        <w:numPr>
          <w:ilvl w:val="1"/>
          <w:numId w:val="41"/>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2B363E7F" w14:textId="77777777" w:rsidR="000C23F8" w:rsidRPr="008336E0" w:rsidRDefault="000C23F8">
      <w:pPr>
        <w:numPr>
          <w:ilvl w:val="1"/>
          <w:numId w:val="41"/>
        </w:numPr>
        <w:spacing w:line="259" w:lineRule="auto"/>
        <w:jc w:val="both"/>
        <w:rPr>
          <w:sz w:val="22"/>
          <w:szCs w:val="22"/>
        </w:rPr>
      </w:pPr>
      <w:r w:rsidRPr="008336E0">
        <w:rPr>
          <w:sz w:val="22"/>
          <w:szCs w:val="22"/>
        </w:rPr>
        <w:t>otwarcia postępowania likwidacyjnego Wykonawcy.</w:t>
      </w:r>
    </w:p>
    <w:p w14:paraId="6506C8E6" w14:textId="7FAE5E13" w:rsidR="000C23F8" w:rsidRPr="00CC142B" w:rsidRDefault="000C23F8" w:rsidP="000C23F8">
      <w:pPr>
        <w:numPr>
          <w:ilvl w:val="0"/>
          <w:numId w:val="41"/>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w:t>
      </w:r>
      <w:r w:rsidRPr="00A12388">
        <w:rPr>
          <w:sz w:val="22"/>
          <w:szCs w:val="22"/>
        </w:rPr>
        <w:t xml:space="preserve">pkt 1) – </w:t>
      </w:r>
      <w:r w:rsidR="00A57EB4" w:rsidRPr="00A12388">
        <w:rPr>
          <w:sz w:val="22"/>
          <w:szCs w:val="22"/>
        </w:rPr>
        <w:t>6</w:t>
      </w:r>
      <w:r w:rsidRPr="00A12388">
        <w:rPr>
          <w:sz w:val="22"/>
          <w:szCs w:val="22"/>
        </w:rPr>
        <w:t xml:space="preserve">), Zamawiający przed odstąpieniem </w:t>
      </w:r>
      <w:r w:rsidR="0072470D" w:rsidRPr="00A12388">
        <w:rPr>
          <w:sz w:val="22"/>
          <w:szCs w:val="22"/>
        </w:rPr>
        <w:t xml:space="preserve">lub wypowiedzeniem </w:t>
      </w:r>
      <w:r w:rsidRPr="00A12388">
        <w:rPr>
          <w:sz w:val="22"/>
          <w:szCs w:val="22"/>
        </w:rPr>
        <w:t xml:space="preserve">wezwie pisemnie Wykonawcę do usunięcia naruszeń w wyznaczonym terminie nie krótszym niż 5 dni wskazując naruszenie oraz żądanie </w:t>
      </w:r>
      <w:r w:rsidRPr="008336E0">
        <w:rPr>
          <w:sz w:val="22"/>
          <w:szCs w:val="22"/>
        </w:rPr>
        <w:t>jego usunięcia. Bezskuteczny upływ terminu uprawnia Zamawiającego do złożenia oświadczenia o odstąpieniu</w:t>
      </w:r>
      <w:r w:rsidR="005C4237" w:rsidRPr="008336E0">
        <w:rPr>
          <w:sz w:val="22"/>
          <w:szCs w:val="22"/>
        </w:rPr>
        <w:t xml:space="preserve"> lub wypowiedzeniu.</w:t>
      </w:r>
      <w:bookmarkEnd w:id="215"/>
    </w:p>
    <w:p w14:paraId="7F8187CD" w14:textId="5F5BF237" w:rsidR="00A603EC" w:rsidRPr="00F8529D" w:rsidRDefault="00A603EC">
      <w:pPr>
        <w:numPr>
          <w:ilvl w:val="0"/>
          <w:numId w:val="41"/>
        </w:numPr>
        <w:spacing w:line="256" w:lineRule="auto"/>
        <w:jc w:val="both"/>
        <w:rPr>
          <w:sz w:val="22"/>
          <w:szCs w:val="22"/>
        </w:rPr>
      </w:pPr>
      <w:bookmarkStart w:id="219" w:name="_Hlk146784951"/>
      <w:r w:rsidRPr="00F8529D">
        <w:rPr>
          <w:sz w:val="22"/>
          <w:szCs w:val="22"/>
        </w:rPr>
        <w:t>Z uprawnienia do odstąpienia od Umowy</w:t>
      </w:r>
      <w:r w:rsidR="004E15BD" w:rsidRPr="00F8529D">
        <w:rPr>
          <w:sz w:val="22"/>
          <w:szCs w:val="22"/>
        </w:rPr>
        <w:t xml:space="preserve"> (w całości)</w:t>
      </w:r>
      <w:r w:rsidRPr="00F8529D">
        <w:rPr>
          <w:sz w:val="22"/>
          <w:szCs w:val="22"/>
        </w:rPr>
        <w:t xml:space="preserve">, 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Umowy.</w:t>
      </w:r>
    </w:p>
    <w:p w14:paraId="54F214BB" w14:textId="13ECE2CD" w:rsidR="00160C0C" w:rsidRDefault="00160C0C">
      <w:pPr>
        <w:numPr>
          <w:ilvl w:val="0"/>
          <w:numId w:val="41"/>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40145D" w:rsidRDefault="00DA44BE">
      <w:pPr>
        <w:numPr>
          <w:ilvl w:val="0"/>
          <w:numId w:val="41"/>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40145D">
        <w:rPr>
          <w:sz w:val="22"/>
          <w:szCs w:val="22"/>
        </w:rPr>
        <w:t>które zgodnie z Umową miały lub miałyby zastosowanie do okresu, którego dotyczy rozliczenie.</w:t>
      </w:r>
    </w:p>
    <w:p w14:paraId="1288ED1A" w14:textId="5429B331" w:rsidR="000C23F8" w:rsidRPr="00EC483E" w:rsidRDefault="000C23F8">
      <w:pPr>
        <w:numPr>
          <w:ilvl w:val="0"/>
          <w:numId w:val="41"/>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Umowy </w:t>
      </w:r>
      <w:r w:rsidR="0072470D" w:rsidRPr="00EC483E">
        <w:rPr>
          <w:sz w:val="22"/>
          <w:szCs w:val="22"/>
        </w:rPr>
        <w:t xml:space="preserve">(ex nunc - od teraz) </w:t>
      </w:r>
      <w:r w:rsidRPr="00EC483E">
        <w:rPr>
          <w:sz w:val="22"/>
          <w:szCs w:val="22"/>
        </w:rPr>
        <w:t>w całości lub części z zachowaniem okresu wypowiedzenia wynoszącego</w:t>
      </w:r>
      <w:r w:rsidRPr="00A12388">
        <w:rPr>
          <w:sz w:val="22"/>
          <w:szCs w:val="22"/>
        </w:rPr>
        <w:t xml:space="preserve"> 30 dni, w przypadku</w:t>
      </w:r>
      <w:r w:rsidRPr="00EC483E">
        <w:rPr>
          <w:sz w:val="22"/>
          <w:szCs w:val="22"/>
        </w:rPr>
        <w:t>:</w:t>
      </w:r>
    </w:p>
    <w:p w14:paraId="29FCAF3A" w14:textId="77777777" w:rsidR="000C23F8" w:rsidRPr="00595487" w:rsidRDefault="000C23F8">
      <w:pPr>
        <w:numPr>
          <w:ilvl w:val="1"/>
          <w:numId w:val="41"/>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pPr>
        <w:numPr>
          <w:ilvl w:val="1"/>
          <w:numId w:val="41"/>
        </w:numPr>
        <w:spacing w:line="259" w:lineRule="auto"/>
        <w:jc w:val="both"/>
        <w:rPr>
          <w:sz w:val="22"/>
          <w:szCs w:val="22"/>
        </w:rPr>
      </w:pPr>
      <w:r w:rsidRPr="00EC483E">
        <w:rPr>
          <w:sz w:val="22"/>
          <w:szCs w:val="22"/>
        </w:rPr>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pPr>
        <w:numPr>
          <w:ilvl w:val="1"/>
          <w:numId w:val="41"/>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pPr>
        <w:numPr>
          <w:ilvl w:val="0"/>
          <w:numId w:val="41"/>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26E9BD25" w:rsidR="008326BE" w:rsidRPr="00242367" w:rsidRDefault="008326BE">
      <w:pPr>
        <w:numPr>
          <w:ilvl w:val="0"/>
          <w:numId w:val="41"/>
        </w:numPr>
        <w:spacing w:line="259" w:lineRule="auto"/>
        <w:ind w:left="357" w:hanging="357"/>
        <w:jc w:val="both"/>
        <w:rPr>
          <w:sz w:val="22"/>
          <w:szCs w:val="22"/>
        </w:rPr>
      </w:pPr>
      <w:bookmarkStart w:id="220" w:name="_Hlk156822481"/>
      <w:r w:rsidRPr="00242367">
        <w:rPr>
          <w:sz w:val="22"/>
          <w:szCs w:val="22"/>
        </w:rPr>
        <w:lastRenderedPageBreak/>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t>
      </w:r>
      <w:r w:rsidRPr="00A12388">
        <w:rPr>
          <w:sz w:val="22"/>
          <w:szCs w:val="22"/>
        </w:rPr>
        <w:t>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220"/>
    <w:p w14:paraId="7AFC93DB" w14:textId="0EA2D2E9" w:rsidR="000C23F8" w:rsidRPr="00595487" w:rsidRDefault="000C23F8">
      <w:pPr>
        <w:numPr>
          <w:ilvl w:val="0"/>
          <w:numId w:val="41"/>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21" w:name="_Toc64016211"/>
      <w:bookmarkStart w:id="222" w:name="_Toc106095874"/>
      <w:bookmarkStart w:id="223" w:name="_Toc106096314"/>
      <w:bookmarkStart w:id="224" w:name="_Toc106096418"/>
      <w:bookmarkStart w:id="225" w:name="_Toc235784716"/>
      <w:bookmarkStart w:id="226" w:name="_Hlk148332977"/>
      <w:bookmarkStart w:id="227" w:name="_Hlk67826402"/>
      <w:bookmarkEnd w:id="219"/>
      <w:r w:rsidRPr="00E66F78">
        <w:t>§ 1</w:t>
      </w:r>
      <w:r>
        <w:t>5</w:t>
      </w:r>
      <w:r w:rsidRPr="00E66F78">
        <w:t xml:space="preserve">. </w:t>
      </w:r>
      <w:bookmarkStart w:id="228" w:name="_Hlk147835254"/>
      <w:r w:rsidRPr="00E66F78">
        <w:t>Zmiany Umowy</w:t>
      </w:r>
      <w:bookmarkEnd w:id="221"/>
      <w:bookmarkEnd w:id="222"/>
      <w:bookmarkEnd w:id="223"/>
      <w:bookmarkEnd w:id="224"/>
      <w:bookmarkEnd w:id="225"/>
    </w:p>
    <w:p w14:paraId="7A640859" w14:textId="77777777" w:rsidR="000C23F8" w:rsidRPr="00F8529D" w:rsidRDefault="000C23F8">
      <w:pPr>
        <w:pStyle w:val="Akapitzlist"/>
        <w:numPr>
          <w:ilvl w:val="0"/>
          <w:numId w:val="55"/>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pPr>
        <w:numPr>
          <w:ilvl w:val="0"/>
          <w:numId w:val="55"/>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pPr>
        <w:numPr>
          <w:ilvl w:val="1"/>
          <w:numId w:val="55"/>
        </w:numPr>
        <w:spacing w:line="259" w:lineRule="auto"/>
        <w:jc w:val="both"/>
        <w:rPr>
          <w:sz w:val="22"/>
          <w:szCs w:val="22"/>
        </w:rPr>
      </w:pPr>
      <w:r w:rsidRPr="00F8529D">
        <w:rPr>
          <w:sz w:val="22"/>
          <w:szCs w:val="22"/>
        </w:rPr>
        <w:t>Zmiany terminu realizacji Umowy:</w:t>
      </w:r>
    </w:p>
    <w:p w14:paraId="2A001001" w14:textId="77777777" w:rsidR="000C23F8" w:rsidRPr="008336E0" w:rsidRDefault="000C23F8">
      <w:pPr>
        <w:numPr>
          <w:ilvl w:val="2"/>
          <w:numId w:val="55"/>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pPr>
        <w:numPr>
          <w:ilvl w:val="2"/>
          <w:numId w:val="55"/>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pPr>
        <w:numPr>
          <w:ilvl w:val="2"/>
          <w:numId w:val="55"/>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pPr>
        <w:numPr>
          <w:ilvl w:val="2"/>
          <w:numId w:val="55"/>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pPr>
        <w:numPr>
          <w:ilvl w:val="2"/>
          <w:numId w:val="55"/>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5267CEEE" w:rsidR="000C23F8" w:rsidRPr="008336E0" w:rsidRDefault="000C23F8">
      <w:pPr>
        <w:numPr>
          <w:ilvl w:val="2"/>
          <w:numId w:val="55"/>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00E704C6">
        <w:rPr>
          <w:sz w:val="22"/>
          <w:szCs w:val="22"/>
        </w:rPr>
        <w:t>e</w:t>
      </w:r>
      <w:r w:rsidRPr="008336E0">
        <w:rPr>
          <w:sz w:val="22"/>
          <w:szCs w:val="22"/>
        </w:rPr>
        <w:t>)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3A25F3C8" w:rsidR="000C23F8" w:rsidRPr="008336E0" w:rsidRDefault="000C23F8">
      <w:pPr>
        <w:numPr>
          <w:ilvl w:val="2"/>
          <w:numId w:val="55"/>
        </w:numPr>
        <w:spacing w:line="259" w:lineRule="auto"/>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00E704C6">
        <w:rPr>
          <w:sz w:val="22"/>
          <w:szCs w:val="22"/>
        </w:rPr>
        <w:t>e</w:t>
      </w:r>
      <w:r w:rsidRPr="008336E0">
        <w:rPr>
          <w:sz w:val="22"/>
          <w:szCs w:val="22"/>
        </w:rPr>
        <w:t xml:space="preserve">)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pPr>
        <w:numPr>
          <w:ilvl w:val="1"/>
          <w:numId w:val="55"/>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pPr>
        <w:numPr>
          <w:ilvl w:val="2"/>
          <w:numId w:val="55"/>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pPr>
        <w:numPr>
          <w:ilvl w:val="2"/>
          <w:numId w:val="55"/>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5D06069D" w:rsidR="00F244A3" w:rsidRPr="008336E0" w:rsidRDefault="00F244A3" w:rsidP="00F244A3">
      <w:pPr>
        <w:spacing w:line="259" w:lineRule="auto"/>
        <w:ind w:left="1080"/>
        <w:jc w:val="both"/>
        <w:rPr>
          <w:sz w:val="22"/>
          <w:szCs w:val="22"/>
        </w:rPr>
      </w:pPr>
      <w:r w:rsidRPr="008336E0">
        <w:rPr>
          <w:sz w:val="22"/>
          <w:szCs w:val="22"/>
        </w:rPr>
        <w:lastRenderedPageBreak/>
        <w:t>- obniżenia cen jednostkowych lub wartości Umowy</w:t>
      </w:r>
      <w:r w:rsidR="00E704C6">
        <w:rPr>
          <w:sz w:val="22"/>
          <w:szCs w:val="22"/>
        </w:rPr>
        <w:t>,</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pPr>
        <w:numPr>
          <w:ilvl w:val="2"/>
          <w:numId w:val="55"/>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pPr>
        <w:numPr>
          <w:ilvl w:val="2"/>
          <w:numId w:val="55"/>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pPr>
        <w:numPr>
          <w:ilvl w:val="2"/>
          <w:numId w:val="55"/>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pPr>
        <w:numPr>
          <w:ilvl w:val="2"/>
          <w:numId w:val="55"/>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pPr>
        <w:numPr>
          <w:ilvl w:val="2"/>
          <w:numId w:val="55"/>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pPr>
        <w:numPr>
          <w:ilvl w:val="1"/>
          <w:numId w:val="55"/>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30C9C825" w14:textId="7FF7EEE1" w:rsidR="00C42B0D" w:rsidRPr="00CC142B" w:rsidRDefault="000C23F8">
      <w:pPr>
        <w:pStyle w:val="Akapitzlist"/>
        <w:numPr>
          <w:ilvl w:val="0"/>
          <w:numId w:val="64"/>
        </w:numPr>
        <w:spacing w:line="259" w:lineRule="auto"/>
        <w:ind w:left="1134" w:hanging="425"/>
        <w:jc w:val="both"/>
        <w:rPr>
          <w:sz w:val="22"/>
          <w:szCs w:val="22"/>
        </w:rPr>
      </w:pPr>
      <w:bookmarkStart w:id="229"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0" w:name="_Hlk147848467"/>
      <w:r w:rsidR="00F244A3" w:rsidRPr="008336E0">
        <w:rPr>
          <w:sz w:val="22"/>
          <w:szCs w:val="22"/>
        </w:rPr>
        <w:t xml:space="preserve">, </w:t>
      </w:r>
      <w:bookmarkEnd w:id="229"/>
      <w:bookmarkEnd w:id="230"/>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pPr>
        <w:pStyle w:val="Akapitzlist"/>
        <w:numPr>
          <w:ilvl w:val="0"/>
          <w:numId w:val="67"/>
        </w:numPr>
        <w:spacing w:line="259" w:lineRule="auto"/>
        <w:jc w:val="both"/>
        <w:rPr>
          <w:sz w:val="22"/>
          <w:szCs w:val="22"/>
        </w:rPr>
      </w:pPr>
      <w:bookmarkStart w:id="231" w:name="_Hlk233097716"/>
      <w:r w:rsidRPr="008336E0">
        <w:rPr>
          <w:sz w:val="22"/>
          <w:szCs w:val="22"/>
        </w:rPr>
        <w:t>Nie wymagają aneksu a jedynie poinformowania drugiej strony:</w:t>
      </w:r>
    </w:p>
    <w:p w14:paraId="11E57746" w14:textId="77777777" w:rsidR="00395A08" w:rsidRPr="008336E0" w:rsidRDefault="00395A08">
      <w:pPr>
        <w:pStyle w:val="Akapitzlist"/>
        <w:numPr>
          <w:ilvl w:val="0"/>
          <w:numId w:val="68"/>
        </w:numPr>
        <w:jc w:val="both"/>
        <w:rPr>
          <w:sz w:val="22"/>
          <w:szCs w:val="22"/>
        </w:rPr>
      </w:pPr>
      <w:bookmarkStart w:id="232" w:name="_Hlk147848517"/>
      <w:bookmarkEnd w:id="231"/>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pPr>
        <w:pStyle w:val="Akapitzlist"/>
        <w:numPr>
          <w:ilvl w:val="0"/>
          <w:numId w:val="68"/>
        </w:numPr>
        <w:jc w:val="both"/>
        <w:rPr>
          <w:sz w:val="22"/>
          <w:szCs w:val="22"/>
        </w:rPr>
      </w:pPr>
      <w:bookmarkStart w:id="233" w:name="_Hlk221190342"/>
      <w:bookmarkEnd w:id="232"/>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3"/>
    <w:p w14:paraId="21E13F0B" w14:textId="77777777" w:rsidR="00395A08" w:rsidRPr="008336E0" w:rsidRDefault="00395A08">
      <w:pPr>
        <w:pStyle w:val="Akapitzlist"/>
        <w:numPr>
          <w:ilvl w:val="0"/>
          <w:numId w:val="68"/>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pPr>
        <w:pStyle w:val="Akapitzlist"/>
        <w:numPr>
          <w:ilvl w:val="0"/>
          <w:numId w:val="68"/>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pPr>
        <w:pStyle w:val="Akapitzlist"/>
        <w:numPr>
          <w:ilvl w:val="0"/>
          <w:numId w:val="68"/>
        </w:numPr>
        <w:jc w:val="both"/>
        <w:rPr>
          <w:sz w:val="22"/>
          <w:szCs w:val="22"/>
        </w:rPr>
      </w:pPr>
      <w:r w:rsidRPr="008336E0">
        <w:rPr>
          <w:sz w:val="22"/>
          <w:szCs w:val="22"/>
        </w:rPr>
        <w:t>zmiana osób odpowiedzialnych za nadzór (§11 ust. 3),</w:t>
      </w:r>
    </w:p>
    <w:p w14:paraId="1A4E7840" w14:textId="1CDF2AD7" w:rsidR="006F715D" w:rsidRPr="008336E0" w:rsidRDefault="006F715D">
      <w:pPr>
        <w:pStyle w:val="Akapitzlist"/>
        <w:numPr>
          <w:ilvl w:val="0"/>
          <w:numId w:val="68"/>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p w14:paraId="6C5F9ACE" w14:textId="58AE42D8" w:rsidR="00B47038" w:rsidRPr="008336E0" w:rsidRDefault="00B47038">
      <w:pPr>
        <w:pStyle w:val="Akapitzlist"/>
        <w:numPr>
          <w:ilvl w:val="0"/>
          <w:numId w:val="68"/>
        </w:numPr>
        <w:jc w:val="both"/>
        <w:rPr>
          <w:sz w:val="22"/>
          <w:szCs w:val="22"/>
        </w:rPr>
      </w:pPr>
      <w:r w:rsidRPr="008336E0">
        <w:rPr>
          <w:rFonts w:eastAsiaTheme="minorHAnsi"/>
          <w:sz w:val="22"/>
          <w:szCs w:val="22"/>
          <w:lang w:eastAsia="en-US"/>
        </w:rPr>
        <w:t>zmniejszenie wynagrodzenia wykonawcy w związku z wypowiedzeniem umowy w części, o którym mowa w §14 ust.</w:t>
      </w:r>
      <w:r w:rsidR="00E704C6">
        <w:rPr>
          <w:rFonts w:eastAsiaTheme="minorHAnsi"/>
          <w:sz w:val="22"/>
          <w:szCs w:val="22"/>
          <w:lang w:eastAsia="en-US"/>
        </w:rPr>
        <w:t>7</w:t>
      </w:r>
      <w:r w:rsidRPr="008336E0">
        <w:rPr>
          <w:rFonts w:eastAsiaTheme="minorHAnsi"/>
          <w:sz w:val="22"/>
          <w:szCs w:val="22"/>
          <w:lang w:eastAsia="en-US"/>
        </w:rPr>
        <w:t xml:space="preserve"> pkt 2. Wynagrodzenie zostanie obniżone proporcjonalnie (zgodnie z matematycznymi zasadami zaokrąglania, do pełnych groszy)</w:t>
      </w:r>
      <w:r w:rsidR="00E704C6">
        <w:rPr>
          <w:rFonts w:eastAsiaTheme="minorHAnsi"/>
          <w:sz w:val="22"/>
          <w:szCs w:val="22"/>
          <w:lang w:eastAsia="en-US"/>
        </w:rPr>
        <w:t>.</w:t>
      </w:r>
    </w:p>
    <w:p w14:paraId="461CC0AD" w14:textId="2CA178AC" w:rsidR="00F536DE" w:rsidRPr="00B71040" w:rsidRDefault="004F3468" w:rsidP="00B71040">
      <w:pPr>
        <w:pStyle w:val="Nagwek2"/>
      </w:pPr>
      <w:bookmarkStart w:id="234" w:name="_Toc235784717"/>
      <w:bookmarkEnd w:id="226"/>
      <w:bookmarkEnd w:id="228"/>
      <w:r w:rsidRPr="004F3468">
        <w:t xml:space="preserve">§ 16. </w:t>
      </w:r>
      <w:r w:rsidR="00F536DE" w:rsidRPr="00B71040">
        <w:t>Waloryzacja</w:t>
      </w:r>
      <w:bookmarkEnd w:id="234"/>
      <w:r w:rsidR="00B24F0B">
        <w:t xml:space="preserve"> </w:t>
      </w:r>
      <w:r w:rsidR="00C337E8">
        <w:t xml:space="preserve"> - nie dotyczy</w:t>
      </w:r>
    </w:p>
    <w:p w14:paraId="32DF3309" w14:textId="790A78AE" w:rsidR="000C23F8" w:rsidRPr="00500E2A" w:rsidRDefault="000C23F8" w:rsidP="000C23F8">
      <w:pPr>
        <w:pStyle w:val="Nagwek2"/>
      </w:pPr>
      <w:bookmarkStart w:id="235" w:name="_Toc64016213"/>
      <w:bookmarkStart w:id="236" w:name="_Toc106095875"/>
      <w:bookmarkStart w:id="237" w:name="_Toc106096315"/>
      <w:bookmarkStart w:id="238" w:name="_Toc106096419"/>
      <w:bookmarkStart w:id="239" w:name="_Toc235784718"/>
      <w:bookmarkStart w:id="240" w:name="_Hlk67826426"/>
      <w:bookmarkEnd w:id="227"/>
      <w:r w:rsidRPr="00500E2A">
        <w:t>§</w:t>
      </w:r>
      <w:r>
        <w:t xml:space="preserve"> </w:t>
      </w:r>
      <w:r w:rsidRPr="00500E2A">
        <w:t>1</w:t>
      </w:r>
      <w:r w:rsidR="00B71040">
        <w:t>7</w:t>
      </w:r>
      <w:r w:rsidRPr="00500E2A">
        <w:t>. Ochrona danych osobowych</w:t>
      </w:r>
      <w:bookmarkEnd w:id="235"/>
      <w:bookmarkEnd w:id="236"/>
      <w:bookmarkEnd w:id="237"/>
      <w:bookmarkEnd w:id="238"/>
      <w:bookmarkEnd w:id="239"/>
      <w:r w:rsidRPr="00500E2A">
        <w:t xml:space="preserve"> </w:t>
      </w:r>
    </w:p>
    <w:p w14:paraId="37B5AD72" w14:textId="27F53195"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sidR="00B8124B">
        <w:rPr>
          <w:b/>
          <w:bCs/>
          <w:sz w:val="22"/>
          <w:szCs w:val="22"/>
        </w:rPr>
        <w:t>2</w:t>
      </w:r>
      <w:r w:rsidRPr="00500E2A">
        <w:rPr>
          <w:b/>
          <w:bCs/>
          <w:sz w:val="22"/>
          <w:szCs w:val="22"/>
        </w:rPr>
        <w:t xml:space="preserve"> do Umowy.</w:t>
      </w:r>
      <w:bookmarkEnd w:id="240"/>
    </w:p>
    <w:p w14:paraId="58527156" w14:textId="11C869A2" w:rsidR="000C23F8" w:rsidRPr="00E66F78" w:rsidRDefault="000C23F8" w:rsidP="000C23F8">
      <w:pPr>
        <w:pStyle w:val="Nagwek2"/>
      </w:pPr>
      <w:bookmarkStart w:id="241" w:name="_Toc64016214"/>
      <w:bookmarkStart w:id="242" w:name="_Toc106095876"/>
      <w:bookmarkStart w:id="243" w:name="_Toc106096316"/>
      <w:bookmarkStart w:id="244" w:name="_Toc106096420"/>
      <w:bookmarkStart w:id="245" w:name="_Toc235784719"/>
      <w:r w:rsidRPr="00500E2A">
        <w:lastRenderedPageBreak/>
        <w:t>§</w:t>
      </w:r>
      <w:r>
        <w:t xml:space="preserve"> </w:t>
      </w:r>
      <w:r w:rsidRPr="00500E2A">
        <w:t>1</w:t>
      </w:r>
      <w:r w:rsidR="00B71040">
        <w:t>8</w:t>
      </w:r>
      <w:r w:rsidRPr="00500E2A">
        <w:t xml:space="preserve">. Ochrona tajemnic </w:t>
      </w:r>
      <w:r w:rsidRPr="00E66F78">
        <w:t>przedsiębiorcy, zachowanie poufności</w:t>
      </w:r>
      <w:bookmarkEnd w:id="241"/>
      <w:bookmarkEnd w:id="242"/>
      <w:bookmarkEnd w:id="243"/>
      <w:bookmarkEnd w:id="244"/>
      <w:bookmarkEnd w:id="245"/>
      <w:r w:rsidRPr="00E66F78">
        <w:t xml:space="preserve"> </w:t>
      </w:r>
    </w:p>
    <w:p w14:paraId="6DD2CBE1" w14:textId="77777777" w:rsidR="000C23F8" w:rsidRPr="00E66F78" w:rsidRDefault="000C23F8">
      <w:pPr>
        <w:numPr>
          <w:ilvl w:val="0"/>
          <w:numId w:val="42"/>
        </w:numPr>
        <w:spacing w:line="259" w:lineRule="auto"/>
        <w:ind w:hanging="357"/>
        <w:jc w:val="both"/>
        <w:rPr>
          <w:sz w:val="22"/>
          <w:szCs w:val="22"/>
        </w:rPr>
      </w:pPr>
      <w:bookmarkStart w:id="246"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pPr>
        <w:numPr>
          <w:ilvl w:val="0"/>
          <w:numId w:val="42"/>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pPr>
        <w:numPr>
          <w:ilvl w:val="0"/>
          <w:numId w:val="42"/>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pPr>
        <w:numPr>
          <w:ilvl w:val="0"/>
          <w:numId w:val="42"/>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pPr>
        <w:numPr>
          <w:ilvl w:val="1"/>
          <w:numId w:val="42"/>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pPr>
        <w:numPr>
          <w:ilvl w:val="1"/>
          <w:numId w:val="42"/>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pPr>
        <w:numPr>
          <w:ilvl w:val="1"/>
          <w:numId w:val="42"/>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pPr>
        <w:numPr>
          <w:ilvl w:val="0"/>
          <w:numId w:val="42"/>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pPr>
        <w:numPr>
          <w:ilvl w:val="1"/>
          <w:numId w:val="42"/>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pPr>
        <w:numPr>
          <w:ilvl w:val="1"/>
          <w:numId w:val="42"/>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pPr>
        <w:numPr>
          <w:ilvl w:val="1"/>
          <w:numId w:val="42"/>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pPr>
        <w:numPr>
          <w:ilvl w:val="0"/>
          <w:numId w:val="42"/>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pPr>
        <w:numPr>
          <w:ilvl w:val="0"/>
          <w:numId w:val="42"/>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pPr>
        <w:numPr>
          <w:ilvl w:val="0"/>
          <w:numId w:val="42"/>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pPr>
        <w:numPr>
          <w:ilvl w:val="0"/>
          <w:numId w:val="42"/>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 xml:space="preserve">odszkodowania na zasadach ogólnych kodeksu cywilnego, postanowień </w:t>
      </w:r>
      <w:r w:rsidRPr="00F8529D">
        <w:rPr>
          <w:sz w:val="22"/>
          <w:szCs w:val="22"/>
        </w:rPr>
        <w:lastRenderedPageBreak/>
        <w:t>prawa UE o ochronie niejawnego know-how przedsiębiorcy oraz ustawy o zwalczaniu nieuczciwej konkurencji.</w:t>
      </w:r>
    </w:p>
    <w:p w14:paraId="01153DC3" w14:textId="0D87DF28" w:rsidR="00133433" w:rsidRPr="00F8529D" w:rsidRDefault="00133433">
      <w:pPr>
        <w:numPr>
          <w:ilvl w:val="0"/>
          <w:numId w:val="42"/>
        </w:numPr>
        <w:spacing w:line="259" w:lineRule="auto"/>
        <w:ind w:left="363" w:hanging="357"/>
        <w:jc w:val="both"/>
        <w:rPr>
          <w:sz w:val="22"/>
          <w:szCs w:val="22"/>
        </w:rPr>
      </w:pPr>
      <w:bookmarkStart w:id="247"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48" w:name="_Toc64016215"/>
      <w:bookmarkStart w:id="249" w:name="_Toc106095877"/>
      <w:bookmarkStart w:id="250" w:name="_Toc106096317"/>
      <w:bookmarkStart w:id="251" w:name="_Toc106096421"/>
      <w:bookmarkStart w:id="252" w:name="_Toc235784720"/>
      <w:bookmarkStart w:id="253" w:name="_Hlk202858682"/>
      <w:bookmarkEnd w:id="246"/>
      <w:bookmarkEnd w:id="247"/>
      <w:r w:rsidRPr="00F8529D">
        <w:t>§ 1</w:t>
      </w:r>
      <w:r w:rsidR="00B71040" w:rsidRPr="00F8529D">
        <w:t>9</w:t>
      </w:r>
      <w:r w:rsidRPr="00F8529D">
        <w:t>. Zasady etyki</w:t>
      </w:r>
      <w:bookmarkEnd w:id="248"/>
      <w:bookmarkEnd w:id="249"/>
      <w:bookmarkEnd w:id="250"/>
      <w:bookmarkEnd w:id="251"/>
      <w:bookmarkEnd w:id="252"/>
    </w:p>
    <w:p w14:paraId="2CA957CA" w14:textId="77777777" w:rsidR="000C23F8" w:rsidRPr="00F8529D" w:rsidRDefault="000C23F8">
      <w:pPr>
        <w:numPr>
          <w:ilvl w:val="0"/>
          <w:numId w:val="43"/>
        </w:numPr>
        <w:spacing w:line="259" w:lineRule="auto"/>
        <w:ind w:hanging="357"/>
        <w:jc w:val="both"/>
        <w:rPr>
          <w:sz w:val="22"/>
          <w:szCs w:val="22"/>
        </w:rPr>
      </w:pPr>
      <w:bookmarkStart w:id="254"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pPr>
        <w:numPr>
          <w:ilvl w:val="1"/>
          <w:numId w:val="43"/>
        </w:numPr>
        <w:spacing w:line="259" w:lineRule="auto"/>
        <w:ind w:hanging="357"/>
        <w:jc w:val="both"/>
        <w:rPr>
          <w:sz w:val="22"/>
          <w:szCs w:val="22"/>
        </w:rPr>
      </w:pPr>
      <w:bookmarkStart w:id="255" w:name="_Hlk156480572"/>
      <w:r w:rsidRPr="00F8529D">
        <w:rPr>
          <w:sz w:val="22"/>
          <w:szCs w:val="22"/>
        </w:rPr>
        <w:t xml:space="preserve">popełnienia przestępstw określonych w art. 16 ustawy z dnia 28 października 2002 r. </w:t>
      </w:r>
      <w:bookmarkStart w:id="256" w:name="_Hlk144468375"/>
      <w:r w:rsidRPr="00F8529D">
        <w:rPr>
          <w:sz w:val="22"/>
          <w:szCs w:val="22"/>
        </w:rPr>
        <w:t>o odpowiedzialności podmiotów zbiorowych za czyny zabronione pod groźbą kary</w:t>
      </w:r>
      <w:bookmarkEnd w:id="256"/>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pPr>
        <w:numPr>
          <w:ilvl w:val="1"/>
          <w:numId w:val="43"/>
        </w:numPr>
        <w:spacing w:line="259" w:lineRule="auto"/>
        <w:ind w:hanging="357"/>
        <w:jc w:val="both"/>
        <w:rPr>
          <w:sz w:val="22"/>
          <w:szCs w:val="22"/>
        </w:rPr>
      </w:pPr>
      <w:r w:rsidRPr="00F8529D">
        <w:rPr>
          <w:sz w:val="22"/>
          <w:szCs w:val="22"/>
        </w:rPr>
        <w:t xml:space="preserve">popełnienia czynów wskazanych w ustawie z dnia 16 kwietnia 1993 roku </w:t>
      </w:r>
      <w:bookmarkStart w:id="257" w:name="_Hlk144468401"/>
      <w:r w:rsidRPr="00F8529D">
        <w:rPr>
          <w:sz w:val="22"/>
          <w:szCs w:val="22"/>
        </w:rPr>
        <w:t>o zwalczaniu nieuczciwej konkurencji</w:t>
      </w:r>
      <w:bookmarkEnd w:id="257"/>
      <w:r w:rsidRPr="00F8529D">
        <w:rPr>
          <w:sz w:val="22"/>
          <w:szCs w:val="22"/>
        </w:rPr>
        <w:t xml:space="preserve"> </w:t>
      </w:r>
      <w:bookmarkStart w:id="258"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58"/>
    </w:p>
    <w:bookmarkEnd w:id="255"/>
    <w:p w14:paraId="43D62C96" w14:textId="77777777" w:rsidR="000C23F8" w:rsidRPr="006B5709" w:rsidRDefault="000C23F8">
      <w:pPr>
        <w:numPr>
          <w:ilvl w:val="0"/>
          <w:numId w:val="43"/>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pPr>
        <w:numPr>
          <w:ilvl w:val="0"/>
          <w:numId w:val="43"/>
        </w:numPr>
        <w:spacing w:line="259" w:lineRule="auto"/>
        <w:jc w:val="both"/>
        <w:rPr>
          <w:sz w:val="22"/>
          <w:szCs w:val="22"/>
        </w:rPr>
      </w:pPr>
      <w:bookmarkStart w:id="259" w:name="_Hlk202858702"/>
      <w:bookmarkStart w:id="260"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2" w:history="1">
        <w:r w:rsidR="003F145A" w:rsidRPr="006B5709">
          <w:rPr>
            <w:rStyle w:val="Hipercze"/>
            <w:sz w:val="22"/>
            <w:szCs w:val="22"/>
          </w:rPr>
          <w:t>https://pgg.pl/storage/przetargi/informacje-i-dokumenty/polityka-antykorupcyjna-pgg-11.02.2025.pdf</w:t>
        </w:r>
      </w:hyperlink>
    </w:p>
    <w:bookmarkEnd w:id="259"/>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pPr>
        <w:numPr>
          <w:ilvl w:val="0"/>
          <w:numId w:val="43"/>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pPr>
        <w:numPr>
          <w:ilvl w:val="0"/>
          <w:numId w:val="43"/>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pPr>
        <w:numPr>
          <w:ilvl w:val="0"/>
          <w:numId w:val="43"/>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pPr>
        <w:numPr>
          <w:ilvl w:val="0"/>
          <w:numId w:val="43"/>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60"/>
    </w:p>
    <w:p w14:paraId="6B143E29" w14:textId="2A19AAB0" w:rsidR="000C23F8" w:rsidRPr="006B5709" w:rsidRDefault="000C23F8" w:rsidP="00AD7A6E">
      <w:pPr>
        <w:pStyle w:val="Nagwek2"/>
      </w:pPr>
      <w:bookmarkStart w:id="261" w:name="_Toc106095878"/>
      <w:bookmarkStart w:id="262" w:name="_Toc106096318"/>
      <w:bookmarkStart w:id="263" w:name="_Toc106096422"/>
      <w:bookmarkStart w:id="264" w:name="_Toc235784721"/>
      <w:bookmarkStart w:id="265" w:name="_Hlk105675117"/>
      <w:bookmarkStart w:id="266" w:name="_Hlk67826575"/>
      <w:bookmarkStart w:id="267" w:name="_Toc64016216"/>
      <w:bookmarkEnd w:id="253"/>
      <w:bookmarkEnd w:id="254"/>
      <w:r w:rsidRPr="006B5709">
        <w:t xml:space="preserve">§ </w:t>
      </w:r>
      <w:r w:rsidR="00B71040" w:rsidRPr="006B5709">
        <w:t>20</w:t>
      </w:r>
      <w:r w:rsidRPr="006B5709">
        <w:t>. Nadzór wynikający z zarządzania środowiskowego</w:t>
      </w:r>
      <w:bookmarkEnd w:id="261"/>
      <w:bookmarkEnd w:id="262"/>
      <w:bookmarkEnd w:id="263"/>
      <w:bookmarkEnd w:id="264"/>
    </w:p>
    <w:p w14:paraId="02A19E4A" w14:textId="77777777" w:rsidR="000C23F8" w:rsidRPr="006B5709" w:rsidRDefault="000C23F8" w:rsidP="000C23F8">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0D4225DF" w14:textId="45E36576" w:rsidR="000C23F8" w:rsidRPr="006B5709" w:rsidRDefault="000C23F8">
      <w:pPr>
        <w:pStyle w:val="Akapitzlist"/>
        <w:numPr>
          <w:ilvl w:val="0"/>
          <w:numId w:val="70"/>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3"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1063EE5D" w:rsidR="000C23F8" w:rsidRDefault="000C23F8" w:rsidP="000C23F8">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Wykonawca oświadcza, że jeśli w trakcie realizacji przedmiotu umowy powstaną odpady (za wyjątkiem odpadów wydobywczych i wszelkich odpadów wydawanych z dołu na jednostkach transportowych tj. złom, dre</w:t>
      </w:r>
      <w:r w:rsidRPr="00E704C6">
        <w:rPr>
          <w:sz w:val="22"/>
          <w:szCs w:val="22"/>
        </w:rPr>
        <w:t xml:space="preserve">wno, odpady gumowe, butelki PET, worki papierowe itp., które zagospodaruje Zamawiający), to jest on </w:t>
      </w:r>
      <w:r w:rsidR="00FF2455" w:rsidRPr="00E704C6">
        <w:rPr>
          <w:sz w:val="22"/>
          <w:szCs w:val="22"/>
        </w:rPr>
        <w:t>w</w:t>
      </w:r>
      <w:r w:rsidRPr="00E704C6">
        <w:rPr>
          <w:sz w:val="22"/>
          <w:szCs w:val="22"/>
        </w:rPr>
        <w:t xml:space="preserve">ytwarzającym i </w:t>
      </w:r>
      <w:r w:rsidR="00FF2455" w:rsidRPr="00E704C6">
        <w:rPr>
          <w:sz w:val="22"/>
          <w:szCs w:val="22"/>
        </w:rPr>
        <w:t>p</w:t>
      </w:r>
      <w:r w:rsidRPr="00E704C6">
        <w:rPr>
          <w:sz w:val="22"/>
          <w:szCs w:val="22"/>
        </w:rPr>
        <w:t xml:space="preserve">osiadaczem tych odpadów </w:t>
      </w:r>
      <w:r w:rsidRPr="00E704C6">
        <w:rPr>
          <w:sz w:val="22"/>
          <w:szCs w:val="22"/>
        </w:rPr>
        <w:br/>
        <w:t>i zobowiązuje się do postępowania z nimi zgodnie z obowiązującymi przepisami prawa w sposób gwarantujący poszanowanie środowiska naturalnego.  (</w:t>
      </w:r>
      <w:r w:rsidRPr="00E704C6">
        <w:rPr>
          <w:i/>
          <w:iCs/>
          <w:sz w:val="22"/>
          <w:szCs w:val="22"/>
        </w:rPr>
        <w:t>je</w:t>
      </w:r>
      <w:r w:rsidR="00FF7A74" w:rsidRPr="00E704C6">
        <w:rPr>
          <w:i/>
          <w:iCs/>
          <w:sz w:val="22"/>
          <w:szCs w:val="22"/>
        </w:rPr>
        <w:t>że</w:t>
      </w:r>
      <w:r w:rsidRPr="00E704C6">
        <w:rPr>
          <w:i/>
          <w:iCs/>
          <w:sz w:val="22"/>
          <w:szCs w:val="22"/>
        </w:rPr>
        <w:t xml:space="preserve">li dotyczy) </w:t>
      </w:r>
    </w:p>
    <w:p w14:paraId="2FCA4D4C" w14:textId="1DEE1C7B" w:rsidR="000C23F8" w:rsidRPr="00E66F78" w:rsidRDefault="000C23F8" w:rsidP="00AD7A6E">
      <w:pPr>
        <w:pStyle w:val="Nagwek2"/>
      </w:pPr>
      <w:bookmarkStart w:id="268" w:name="_Toc106095879"/>
      <w:bookmarkStart w:id="269" w:name="_Toc106096319"/>
      <w:bookmarkStart w:id="270" w:name="_Toc106096423"/>
      <w:bookmarkStart w:id="271" w:name="_Toc235784722"/>
      <w:bookmarkStart w:id="272" w:name="_Hlk67826617"/>
      <w:bookmarkEnd w:id="265"/>
      <w:bookmarkEnd w:id="266"/>
      <w:r w:rsidRPr="00B62661">
        <w:lastRenderedPageBreak/>
        <w:t xml:space="preserve">§ </w:t>
      </w:r>
      <w:r>
        <w:t>2</w:t>
      </w:r>
      <w:r w:rsidR="00B71040">
        <w:t>1</w:t>
      </w:r>
      <w:r w:rsidRPr="00B62661">
        <w:t xml:space="preserve">. </w:t>
      </w:r>
      <w:r w:rsidRPr="00E66F78">
        <w:t>Siła wyższa</w:t>
      </w:r>
      <w:bookmarkEnd w:id="267"/>
      <w:bookmarkEnd w:id="268"/>
      <w:bookmarkEnd w:id="269"/>
      <w:bookmarkEnd w:id="270"/>
      <w:bookmarkEnd w:id="271"/>
    </w:p>
    <w:p w14:paraId="7F042164" w14:textId="77777777" w:rsidR="000C23F8" w:rsidRPr="00E66F78" w:rsidRDefault="000C23F8">
      <w:pPr>
        <w:numPr>
          <w:ilvl w:val="0"/>
          <w:numId w:val="44"/>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pPr>
        <w:numPr>
          <w:ilvl w:val="0"/>
          <w:numId w:val="44"/>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pPr>
        <w:numPr>
          <w:ilvl w:val="1"/>
          <w:numId w:val="44"/>
        </w:numPr>
        <w:jc w:val="both"/>
        <w:rPr>
          <w:sz w:val="22"/>
          <w:szCs w:val="22"/>
        </w:rPr>
      </w:pPr>
      <w:r w:rsidRPr="00F8529D">
        <w:rPr>
          <w:sz w:val="22"/>
          <w:szCs w:val="22"/>
        </w:rPr>
        <w:t>klęski żywiołowe np. pożar, powódź, trzęsienie ziemi itp.,</w:t>
      </w:r>
    </w:p>
    <w:p w14:paraId="41D3FABD" w14:textId="77777777" w:rsidR="000C23F8" w:rsidRPr="00F8529D" w:rsidRDefault="000C23F8">
      <w:pPr>
        <w:numPr>
          <w:ilvl w:val="1"/>
          <w:numId w:val="44"/>
        </w:numPr>
        <w:jc w:val="both"/>
        <w:rPr>
          <w:sz w:val="22"/>
          <w:szCs w:val="22"/>
        </w:rPr>
      </w:pPr>
      <w:r w:rsidRPr="00F8529D">
        <w:rPr>
          <w:sz w:val="22"/>
          <w:szCs w:val="22"/>
        </w:rPr>
        <w:t>akty władzy państwowej np. stan wojenny, stan wyjątkowy, itp.,</w:t>
      </w:r>
    </w:p>
    <w:p w14:paraId="7C470AC9" w14:textId="77777777" w:rsidR="000C23F8" w:rsidRPr="00F8529D" w:rsidRDefault="000C23F8">
      <w:pPr>
        <w:numPr>
          <w:ilvl w:val="1"/>
          <w:numId w:val="44"/>
        </w:numPr>
        <w:jc w:val="both"/>
        <w:rPr>
          <w:sz w:val="22"/>
          <w:szCs w:val="22"/>
        </w:rPr>
      </w:pPr>
      <w:r w:rsidRPr="00F8529D">
        <w:rPr>
          <w:sz w:val="22"/>
          <w:szCs w:val="22"/>
        </w:rPr>
        <w:t>poważne zakłócenia w funkcjonowaniu transportu.</w:t>
      </w:r>
    </w:p>
    <w:p w14:paraId="4C75B0F6" w14:textId="1508BDBA" w:rsidR="000C23F8" w:rsidRPr="00F8529D" w:rsidRDefault="000C23F8">
      <w:pPr>
        <w:numPr>
          <w:ilvl w:val="0"/>
          <w:numId w:val="44"/>
        </w:numPr>
        <w:ind w:left="357" w:hanging="357"/>
        <w:jc w:val="both"/>
        <w:rPr>
          <w:sz w:val="22"/>
          <w:szCs w:val="22"/>
        </w:rPr>
      </w:pPr>
      <w:bookmarkStart w:id="273"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3"/>
    <w:p w14:paraId="5A12B597" w14:textId="77777777" w:rsidR="000C23F8" w:rsidRPr="00F8529D" w:rsidRDefault="000C23F8">
      <w:pPr>
        <w:numPr>
          <w:ilvl w:val="0"/>
          <w:numId w:val="44"/>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74" w:name="_Toc64016217"/>
      <w:bookmarkStart w:id="275" w:name="_Toc106095880"/>
      <w:bookmarkStart w:id="276" w:name="_Toc106096320"/>
      <w:bookmarkStart w:id="277" w:name="_Toc106096424"/>
      <w:bookmarkStart w:id="278" w:name="_Toc235784723"/>
      <w:r w:rsidRPr="00EA698B">
        <w:t>§ 2</w:t>
      </w:r>
      <w:r w:rsidR="00B71040" w:rsidRPr="00EA698B">
        <w:t>2</w:t>
      </w:r>
      <w:r w:rsidRPr="00EA698B">
        <w:t>. Postanowienia końcowe</w:t>
      </w:r>
      <w:bookmarkEnd w:id="274"/>
      <w:bookmarkEnd w:id="275"/>
      <w:bookmarkEnd w:id="276"/>
      <w:bookmarkEnd w:id="277"/>
      <w:bookmarkEnd w:id="278"/>
    </w:p>
    <w:p w14:paraId="372E732F" w14:textId="14C9515F" w:rsidR="005812ED" w:rsidRPr="00EA698B" w:rsidRDefault="005812ED">
      <w:pPr>
        <w:numPr>
          <w:ilvl w:val="0"/>
          <w:numId w:val="45"/>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pPr>
        <w:numPr>
          <w:ilvl w:val="0"/>
          <w:numId w:val="45"/>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1E71A883" w14:textId="1C15D1F6" w:rsidR="000C523D" w:rsidRPr="00B8124B" w:rsidRDefault="000C23F8" w:rsidP="00CC142B">
      <w:pPr>
        <w:numPr>
          <w:ilvl w:val="0"/>
          <w:numId w:val="45"/>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099C69F4" w14:textId="77777777" w:rsidR="000C23F8" w:rsidRPr="00AD7A6E" w:rsidRDefault="000C23F8" w:rsidP="00AD7A6E">
      <w:pPr>
        <w:pStyle w:val="Nagwek2"/>
        <w:jc w:val="left"/>
        <w:rPr>
          <w:sz w:val="22"/>
          <w:szCs w:val="22"/>
        </w:rPr>
      </w:pPr>
      <w:bookmarkStart w:id="279" w:name="_Toc83291694"/>
      <w:bookmarkStart w:id="280" w:name="_Toc106095881"/>
      <w:bookmarkStart w:id="281" w:name="_Toc106096321"/>
      <w:bookmarkStart w:id="282" w:name="_Toc106096425"/>
      <w:bookmarkStart w:id="283" w:name="_Toc235784724"/>
      <w:bookmarkEnd w:id="272"/>
      <w:r w:rsidRPr="00AD7A6E">
        <w:rPr>
          <w:sz w:val="22"/>
          <w:szCs w:val="22"/>
        </w:rPr>
        <w:t>Załączniki do Umowy</w:t>
      </w:r>
      <w:bookmarkEnd w:id="279"/>
      <w:bookmarkEnd w:id="280"/>
      <w:bookmarkEnd w:id="281"/>
      <w:bookmarkEnd w:id="282"/>
      <w:bookmarkEnd w:id="283"/>
    </w:p>
    <w:p w14:paraId="50995AE1" w14:textId="77777777" w:rsidR="000C23F8" w:rsidRPr="00E704C6"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w:t>
      </w:r>
      <w:r w:rsidRPr="00E704C6">
        <w:rPr>
          <w:rFonts w:eastAsiaTheme="majorEastAsia"/>
          <w:sz w:val="22"/>
          <w:szCs w:val="22"/>
        </w:rPr>
        <w:t>SWZ),</w:t>
      </w:r>
    </w:p>
    <w:p w14:paraId="26404E25" w14:textId="29351BD0" w:rsidR="000C23F8" w:rsidRPr="00E704C6" w:rsidRDefault="000C23F8" w:rsidP="000C23F8">
      <w:pPr>
        <w:tabs>
          <w:tab w:val="left" w:pos="1843"/>
        </w:tabs>
        <w:ind w:left="1843" w:hanging="1843"/>
        <w:jc w:val="both"/>
        <w:rPr>
          <w:rFonts w:eastAsiaTheme="majorEastAsia"/>
          <w:sz w:val="22"/>
          <w:szCs w:val="22"/>
        </w:rPr>
      </w:pPr>
      <w:r w:rsidRPr="00E704C6">
        <w:rPr>
          <w:rFonts w:eastAsiaTheme="majorEastAsia"/>
          <w:sz w:val="22"/>
          <w:szCs w:val="22"/>
        </w:rPr>
        <w:t xml:space="preserve">Załącznik nr 1.1. –   Wzór Protokołu odbioru </w:t>
      </w:r>
    </w:p>
    <w:p w14:paraId="5C6232A9" w14:textId="37353A1D" w:rsidR="000C23F8" w:rsidRPr="00B31BB6" w:rsidRDefault="000C23F8" w:rsidP="000C23F8">
      <w:pPr>
        <w:tabs>
          <w:tab w:val="left" w:pos="1843"/>
        </w:tabs>
        <w:jc w:val="both"/>
        <w:rPr>
          <w:rFonts w:eastAsiaTheme="majorEastAsia"/>
          <w:sz w:val="22"/>
          <w:szCs w:val="22"/>
        </w:rPr>
      </w:pPr>
      <w:r w:rsidRPr="00E704C6">
        <w:rPr>
          <w:rFonts w:eastAsiaTheme="majorEastAsia"/>
          <w:sz w:val="22"/>
          <w:szCs w:val="22"/>
        </w:rPr>
        <w:t xml:space="preserve">Załącznik nr </w:t>
      </w:r>
      <w:r w:rsidR="00B8124B" w:rsidRPr="00E704C6">
        <w:rPr>
          <w:rFonts w:eastAsiaTheme="majorEastAsia"/>
          <w:sz w:val="22"/>
          <w:szCs w:val="22"/>
        </w:rPr>
        <w:t>2</w:t>
      </w:r>
      <w:r w:rsidRPr="00E704C6">
        <w:rPr>
          <w:rFonts w:eastAsiaTheme="majorEastAsia"/>
          <w:sz w:val="22"/>
          <w:szCs w:val="22"/>
        </w:rPr>
        <w:t xml:space="preserve"> – </w:t>
      </w:r>
      <w:r w:rsidRPr="00E704C6">
        <w:rPr>
          <w:rFonts w:eastAsiaTheme="majorEastAsia"/>
          <w:sz w:val="22"/>
          <w:szCs w:val="22"/>
        </w:rPr>
        <w:tab/>
        <w:t>Ochrona danych osobowych</w:t>
      </w:r>
      <w:r w:rsidRPr="00B31BB6">
        <w:rPr>
          <w:rFonts w:eastAsiaTheme="majorEastAsia"/>
          <w:sz w:val="22"/>
          <w:szCs w:val="22"/>
        </w:rPr>
        <w:t xml:space="preserve"> </w:t>
      </w:r>
    </w:p>
    <w:p w14:paraId="3E3E5A15" w14:textId="65214E0D"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B8124B">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338368F7" w14:textId="64277E18" w:rsidR="00B8124B" w:rsidRDefault="000C23F8" w:rsidP="00B8124B">
      <w:pPr>
        <w:tabs>
          <w:tab w:val="left" w:pos="1843"/>
        </w:tabs>
        <w:jc w:val="both"/>
        <w:rPr>
          <w:rFonts w:eastAsiaTheme="majorEastAsia"/>
          <w:i/>
          <w:iCs/>
          <w:color w:val="FF0000"/>
          <w:sz w:val="22"/>
          <w:szCs w:val="22"/>
        </w:rPr>
      </w:pPr>
      <w:r w:rsidRPr="00B31BB6">
        <w:rPr>
          <w:rFonts w:eastAsiaTheme="majorEastAsia"/>
          <w:sz w:val="22"/>
          <w:szCs w:val="22"/>
        </w:rPr>
        <w:t xml:space="preserve">Załącznik nr </w:t>
      </w:r>
      <w:r w:rsidR="00B8124B">
        <w:rPr>
          <w:rFonts w:eastAsiaTheme="majorEastAsia"/>
          <w:sz w:val="22"/>
          <w:szCs w:val="22"/>
        </w:rPr>
        <w:t>4</w:t>
      </w:r>
      <w:r w:rsidRPr="00B31BB6">
        <w:rPr>
          <w:rFonts w:eastAsiaTheme="majorEastAsia"/>
          <w:sz w:val="22"/>
          <w:szCs w:val="22"/>
        </w:rPr>
        <w:t xml:space="preserve"> -  </w:t>
      </w:r>
      <w:r w:rsidRPr="00B31BB6">
        <w:rPr>
          <w:rFonts w:eastAsiaTheme="majorEastAsia"/>
          <w:sz w:val="22"/>
          <w:szCs w:val="22"/>
        </w:rPr>
        <w:tab/>
        <w:t>Oświadczenie dla celów podatku u źródła</w:t>
      </w:r>
      <w:r w:rsidRPr="00B31BB6">
        <w:t xml:space="preserve"> </w:t>
      </w:r>
      <w:r w:rsidRPr="00E704C6">
        <w:rPr>
          <w:rFonts w:eastAsiaTheme="majorEastAsia"/>
          <w:i/>
          <w:iCs/>
          <w:sz w:val="22"/>
          <w:szCs w:val="22"/>
        </w:rPr>
        <w:t>- jeżeli dotycz</w:t>
      </w:r>
      <w:r w:rsidR="00B8124B" w:rsidRPr="00E704C6">
        <w:rPr>
          <w:rFonts w:eastAsiaTheme="majorEastAsia"/>
          <w:i/>
          <w:iCs/>
          <w:sz w:val="22"/>
          <w:szCs w:val="22"/>
        </w:rPr>
        <w:t>y</w:t>
      </w:r>
      <w:r w:rsidR="00B8124B">
        <w:rPr>
          <w:rFonts w:eastAsiaTheme="majorEastAsia"/>
          <w:i/>
          <w:iCs/>
          <w:color w:val="FF0000"/>
          <w:sz w:val="22"/>
          <w:szCs w:val="22"/>
        </w:rPr>
        <w:br w:type="page"/>
      </w:r>
    </w:p>
    <w:p w14:paraId="52BA1276" w14:textId="77777777" w:rsidR="000C23F8" w:rsidRPr="001456AD" w:rsidRDefault="000C23F8" w:rsidP="000C23F8">
      <w:pPr>
        <w:spacing w:before="120"/>
        <w:jc w:val="right"/>
        <w:rPr>
          <w:b/>
          <w:bCs/>
          <w:sz w:val="22"/>
          <w:szCs w:val="22"/>
        </w:rPr>
      </w:pPr>
      <w:bookmarkStart w:id="284" w:name="_Hlk67826939"/>
      <w:bookmarkStart w:id="285" w:name="_Hlk156480659"/>
      <w:r w:rsidRPr="001456AD">
        <w:rPr>
          <w:b/>
          <w:bCs/>
          <w:sz w:val="22"/>
          <w:szCs w:val="22"/>
        </w:rPr>
        <w:lastRenderedPageBreak/>
        <w:t xml:space="preserve">Załącznik nr </w:t>
      </w:r>
      <w:r>
        <w:rPr>
          <w:b/>
          <w:bCs/>
          <w:sz w:val="22"/>
          <w:szCs w:val="22"/>
        </w:rPr>
        <w:t>1</w:t>
      </w:r>
      <w:r w:rsidRPr="001456AD">
        <w:rPr>
          <w:b/>
          <w:bCs/>
          <w:sz w:val="22"/>
          <w:szCs w:val="22"/>
        </w:rPr>
        <w:t xml:space="preserve"> do Umowy </w:t>
      </w:r>
    </w:p>
    <w:bookmarkEnd w:id="284"/>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86" w:name="_Hlk147849015"/>
      <w:r w:rsidRPr="00744F79">
        <w:rPr>
          <w:b/>
          <w:bCs/>
          <w:i/>
          <w:iCs/>
          <w:color w:val="FF0000"/>
          <w:sz w:val="28"/>
          <w:szCs w:val="28"/>
        </w:rPr>
        <w:t>)</w:t>
      </w:r>
    </w:p>
    <w:p w14:paraId="6E2502D6" w14:textId="3B0EC6ED" w:rsidR="00B8124B" w:rsidRDefault="00B8124B">
      <w:pPr>
        <w:spacing w:after="160" w:line="259" w:lineRule="auto"/>
        <w:rPr>
          <w:b/>
          <w:bCs/>
          <w:i/>
          <w:iCs/>
          <w:color w:val="FF0000"/>
          <w:sz w:val="28"/>
          <w:szCs w:val="28"/>
        </w:rPr>
      </w:pPr>
      <w:r>
        <w:rPr>
          <w:b/>
          <w:bCs/>
          <w:i/>
          <w:iCs/>
          <w:color w:val="FF0000"/>
          <w:sz w:val="28"/>
          <w:szCs w:val="28"/>
        </w:rPr>
        <w:br w:type="page"/>
      </w:r>
    </w:p>
    <w:p w14:paraId="1EDAEC51" w14:textId="77777777" w:rsidR="00B8124B" w:rsidRDefault="00B8124B" w:rsidP="00B8124B">
      <w:pPr>
        <w:spacing w:before="120" w:line="312" w:lineRule="auto"/>
        <w:jc w:val="both"/>
        <w:rPr>
          <w:sz w:val="24"/>
          <w:szCs w:val="24"/>
        </w:rPr>
      </w:pPr>
    </w:p>
    <w:p w14:paraId="4FA88F4E" w14:textId="77777777" w:rsidR="00B8124B" w:rsidRPr="00E704C6" w:rsidRDefault="00B8124B" w:rsidP="00B8124B">
      <w:pPr>
        <w:spacing w:after="160" w:line="259" w:lineRule="auto"/>
        <w:ind w:left="4248" w:firstLine="708"/>
        <w:jc w:val="right"/>
      </w:pPr>
      <w:r w:rsidRPr="00E704C6">
        <w:rPr>
          <w:b/>
          <w:bCs/>
        </w:rPr>
        <w:t xml:space="preserve">Załącznik nr 1.1.  – Wzór protokołu odbioru </w:t>
      </w:r>
    </w:p>
    <w:p w14:paraId="108E7FCD" w14:textId="77777777" w:rsidR="00B8124B" w:rsidRPr="00E704C6" w:rsidRDefault="00B8124B" w:rsidP="00B8124B">
      <w:pPr>
        <w:jc w:val="center"/>
        <w:rPr>
          <w:b/>
          <w:bCs/>
        </w:rPr>
      </w:pPr>
    </w:p>
    <w:p w14:paraId="45C9947E" w14:textId="77777777" w:rsidR="00B8124B" w:rsidRPr="00E704C6" w:rsidRDefault="00B8124B" w:rsidP="00B8124B">
      <w:pPr>
        <w:jc w:val="center"/>
        <w:rPr>
          <w:b/>
          <w:bCs/>
        </w:rPr>
      </w:pPr>
    </w:p>
    <w:p w14:paraId="61528861" w14:textId="77777777" w:rsidR="00B8124B" w:rsidRPr="00E704C6" w:rsidRDefault="00B8124B" w:rsidP="00B8124B">
      <w:pPr>
        <w:jc w:val="center"/>
        <w:rPr>
          <w:b/>
          <w:bCs/>
          <w:sz w:val="28"/>
          <w:szCs w:val="28"/>
        </w:rPr>
      </w:pPr>
      <w:r w:rsidRPr="00E704C6">
        <w:rPr>
          <w:b/>
          <w:bCs/>
          <w:sz w:val="28"/>
          <w:szCs w:val="28"/>
        </w:rPr>
        <w:t>PROTOKOŁU ODBIORU</w:t>
      </w:r>
    </w:p>
    <w:p w14:paraId="3646CC94" w14:textId="77777777" w:rsidR="00B8124B" w:rsidRPr="00E704C6" w:rsidRDefault="00B8124B" w:rsidP="00B8124B">
      <w:pPr>
        <w:spacing w:after="160" w:line="259" w:lineRule="auto"/>
        <w:jc w:val="center"/>
        <w:rPr>
          <w:sz w:val="28"/>
          <w:szCs w:val="28"/>
        </w:rPr>
      </w:pPr>
    </w:p>
    <w:p w14:paraId="55230D5A" w14:textId="77777777" w:rsidR="00B8124B" w:rsidRPr="00E704C6" w:rsidRDefault="00B8124B" w:rsidP="00B8124B">
      <w:pPr>
        <w:spacing w:after="160" w:line="259" w:lineRule="auto"/>
        <w:jc w:val="center"/>
      </w:pPr>
      <w:r w:rsidRPr="00E704C6">
        <w:rPr>
          <w:b/>
          <w:bCs/>
        </w:rPr>
        <w:t>Oddziału KWK …………… Ruch………………………....</w:t>
      </w:r>
    </w:p>
    <w:p w14:paraId="3CC40964" w14:textId="77777777" w:rsidR="00B8124B" w:rsidRPr="00E704C6" w:rsidRDefault="00B8124B" w:rsidP="00B8124B">
      <w:pPr>
        <w:spacing w:after="160" w:line="259" w:lineRule="auto"/>
        <w:jc w:val="center"/>
      </w:pPr>
      <w:r w:rsidRPr="00E704C6">
        <w:t>sporządzony dnia ……..………… r. w ……………………</w:t>
      </w:r>
    </w:p>
    <w:p w14:paraId="47A9170C" w14:textId="77777777" w:rsidR="00B8124B" w:rsidRPr="00E704C6" w:rsidRDefault="00B8124B" w:rsidP="00B8124B">
      <w:pPr>
        <w:jc w:val="center"/>
      </w:pPr>
      <w:r w:rsidRPr="00E704C6">
        <w:t>pomiędzy:</w:t>
      </w:r>
    </w:p>
    <w:p w14:paraId="3CE5F968" w14:textId="77777777" w:rsidR="00B8124B" w:rsidRPr="00E704C6" w:rsidRDefault="00B8124B" w:rsidP="00B8124B">
      <w:pPr>
        <w:spacing w:after="160" w:line="259" w:lineRule="auto"/>
        <w:jc w:val="center"/>
      </w:pPr>
    </w:p>
    <w:p w14:paraId="5D9DE0A6" w14:textId="77777777" w:rsidR="00B8124B" w:rsidRPr="00E704C6" w:rsidRDefault="00B8124B" w:rsidP="00B8124B">
      <w:pPr>
        <w:spacing w:after="160" w:line="259" w:lineRule="auto"/>
      </w:pPr>
      <w:r w:rsidRPr="00E704C6">
        <w:t xml:space="preserve">- Zamawiającym, tj.: </w:t>
      </w:r>
    </w:p>
    <w:p w14:paraId="0CC0204B" w14:textId="77777777" w:rsidR="00B8124B" w:rsidRPr="00E704C6" w:rsidRDefault="00B8124B" w:rsidP="00B8124B">
      <w:pPr>
        <w:spacing w:after="160" w:line="259" w:lineRule="auto"/>
      </w:pPr>
      <w:r w:rsidRPr="00E704C6">
        <w:rPr>
          <w:b/>
          <w:bCs/>
        </w:rPr>
        <w:t xml:space="preserve">Polską Grupą Górniczą S.A. Oddział KWK ................. Ruch………………………. (Zamawiający) </w:t>
      </w:r>
    </w:p>
    <w:p w14:paraId="41A38482" w14:textId="77777777" w:rsidR="00B8124B" w:rsidRPr="00E704C6" w:rsidRDefault="00B8124B" w:rsidP="00B8124B">
      <w:pPr>
        <w:spacing w:after="160" w:line="259" w:lineRule="auto"/>
      </w:pPr>
      <w:r w:rsidRPr="00E704C6">
        <w:t xml:space="preserve">a- Wykonawcą, tj.: </w:t>
      </w:r>
    </w:p>
    <w:p w14:paraId="391F4FF6" w14:textId="77777777" w:rsidR="00B8124B" w:rsidRPr="00E704C6" w:rsidRDefault="00B8124B" w:rsidP="00B8124B">
      <w:pPr>
        <w:spacing w:after="160" w:line="259" w:lineRule="auto"/>
      </w:pPr>
      <w:r w:rsidRPr="00E704C6">
        <w:t xml:space="preserve">……………………. </w:t>
      </w:r>
    </w:p>
    <w:p w14:paraId="014B56F4" w14:textId="77777777" w:rsidR="00B8124B" w:rsidRPr="00E704C6" w:rsidRDefault="00B8124B" w:rsidP="00B8124B">
      <w:pPr>
        <w:spacing w:after="160" w:line="259" w:lineRule="auto"/>
      </w:pPr>
      <w:r w:rsidRPr="00E704C6">
        <w:rPr>
          <w:b/>
          <w:bCs/>
        </w:rPr>
        <w:t>Przedstawiciele Zamawiającego</w:t>
      </w:r>
      <w:r w:rsidRPr="00E704C6">
        <w:rPr>
          <w:b/>
          <w:bCs/>
        </w:rPr>
        <w:tab/>
      </w:r>
      <w:r w:rsidRPr="00E704C6">
        <w:rPr>
          <w:b/>
          <w:bCs/>
        </w:rPr>
        <w:tab/>
      </w:r>
      <w:r w:rsidRPr="00E704C6">
        <w:rPr>
          <w:b/>
          <w:bCs/>
        </w:rPr>
        <w:tab/>
        <w:t xml:space="preserve">                                           Przedstawiciele Wykonawcy </w:t>
      </w:r>
    </w:p>
    <w:p w14:paraId="4253862A" w14:textId="77777777" w:rsidR="00B8124B" w:rsidRPr="00E704C6" w:rsidRDefault="00B8124B" w:rsidP="00B8124B">
      <w:pPr>
        <w:spacing w:after="160" w:line="259" w:lineRule="auto"/>
      </w:pPr>
      <w:r w:rsidRPr="00E704C6">
        <w:t xml:space="preserve">1) ………………..………..… </w:t>
      </w:r>
      <w:r w:rsidRPr="00E704C6">
        <w:tab/>
      </w:r>
      <w:r w:rsidRPr="00E704C6">
        <w:tab/>
      </w:r>
      <w:r w:rsidRPr="00E704C6">
        <w:tab/>
      </w:r>
      <w:r w:rsidRPr="00E704C6">
        <w:tab/>
      </w:r>
      <w:r w:rsidRPr="00E704C6">
        <w:tab/>
      </w:r>
      <w:r w:rsidRPr="00E704C6">
        <w:tab/>
        <w:t xml:space="preserve">1) ………………………… </w:t>
      </w:r>
    </w:p>
    <w:p w14:paraId="194EC397" w14:textId="77777777" w:rsidR="00B8124B" w:rsidRPr="00E704C6" w:rsidRDefault="00B8124B" w:rsidP="00B8124B">
      <w:r w:rsidRPr="00E704C6">
        <w:t xml:space="preserve">2) ……………………….…… </w:t>
      </w:r>
      <w:r w:rsidRPr="00E704C6">
        <w:tab/>
      </w:r>
      <w:r w:rsidRPr="00E704C6">
        <w:tab/>
      </w:r>
      <w:r w:rsidRPr="00E704C6">
        <w:tab/>
      </w:r>
      <w:r w:rsidRPr="00E704C6">
        <w:tab/>
      </w:r>
      <w:r w:rsidRPr="00E704C6">
        <w:tab/>
      </w:r>
      <w:r w:rsidRPr="00E704C6">
        <w:tab/>
        <w:t xml:space="preserve">2) …………………………. </w:t>
      </w:r>
    </w:p>
    <w:p w14:paraId="7DB23DFC" w14:textId="77777777" w:rsidR="00B8124B" w:rsidRPr="00E704C6" w:rsidRDefault="00B8124B" w:rsidP="00B8124B">
      <w:pPr>
        <w:spacing w:after="160" w:line="259" w:lineRule="auto"/>
      </w:pPr>
    </w:p>
    <w:p w14:paraId="3A00ED59" w14:textId="77777777" w:rsidR="00B8124B" w:rsidRPr="00E704C6" w:rsidRDefault="00B8124B" w:rsidP="00B8124B">
      <w:pPr>
        <w:spacing w:after="160" w:line="259" w:lineRule="auto"/>
      </w:pPr>
      <w:r w:rsidRPr="00E704C6">
        <w:t xml:space="preserve">W dniu ……………. zgodnie z postanowieniami umowy nr ……………. , w obecności przedstawicieli Zamawiającego i Wykonawcy dokonano uruchomienia oraz odbioru końcowego przedmiotu umowy </w:t>
      </w:r>
      <w:proofErr w:type="spellStart"/>
      <w:r w:rsidRPr="00E704C6">
        <w:t>tj</w:t>
      </w:r>
      <w:proofErr w:type="spellEnd"/>
      <w:r w:rsidRPr="00E704C6">
        <w:t xml:space="preserve">: ………………………………………………….dla Oddziału KWK ……… Ruch …………….. </w:t>
      </w:r>
    </w:p>
    <w:p w14:paraId="509E5276" w14:textId="77777777" w:rsidR="00B8124B" w:rsidRPr="00E704C6" w:rsidRDefault="00B8124B" w:rsidP="00B8124B">
      <w:r w:rsidRPr="00E704C6">
        <w:t xml:space="preserve">Stwierdza się, że dostarczony przedmiot umowy pracuje poprawnie, a jego uruchomienie przebiegało bezusterkowo. </w:t>
      </w:r>
    </w:p>
    <w:p w14:paraId="64CE5E9E" w14:textId="77777777" w:rsidR="00B8124B" w:rsidRPr="00E704C6" w:rsidRDefault="00B8124B" w:rsidP="00B8124B"/>
    <w:p w14:paraId="5C10C6DD" w14:textId="77777777" w:rsidR="00B8124B" w:rsidRPr="00E704C6" w:rsidRDefault="00B8124B" w:rsidP="00B8124B">
      <w:pPr>
        <w:spacing w:after="160" w:line="259" w:lineRule="auto"/>
      </w:pPr>
    </w:p>
    <w:p w14:paraId="0AA9E29B" w14:textId="77777777" w:rsidR="00B8124B" w:rsidRPr="00E704C6" w:rsidRDefault="00B8124B" w:rsidP="00B8124B">
      <w:pPr>
        <w:spacing w:after="160" w:line="259" w:lineRule="auto"/>
      </w:pPr>
      <w:r w:rsidRPr="00E704C6">
        <w:rPr>
          <w:b/>
          <w:bCs/>
        </w:rPr>
        <w:t xml:space="preserve">Przedstawiciele Zamawiającego </w:t>
      </w:r>
      <w:r w:rsidRPr="00E704C6">
        <w:rPr>
          <w:b/>
          <w:bCs/>
        </w:rPr>
        <w:tab/>
      </w:r>
      <w:r w:rsidRPr="00E704C6">
        <w:rPr>
          <w:b/>
          <w:bCs/>
        </w:rPr>
        <w:tab/>
      </w:r>
      <w:r w:rsidRPr="00E704C6">
        <w:rPr>
          <w:b/>
          <w:bCs/>
        </w:rPr>
        <w:tab/>
      </w:r>
      <w:r w:rsidRPr="00E704C6">
        <w:rPr>
          <w:b/>
          <w:bCs/>
        </w:rPr>
        <w:tab/>
        <w:t xml:space="preserve">                            Przedstawiciele Wykonawcy </w:t>
      </w:r>
    </w:p>
    <w:p w14:paraId="32671160" w14:textId="77777777" w:rsidR="00B8124B" w:rsidRPr="00E704C6" w:rsidRDefault="00B8124B" w:rsidP="00B8124B">
      <w:pPr>
        <w:spacing w:after="160" w:line="259" w:lineRule="auto"/>
      </w:pPr>
      <w:r w:rsidRPr="00E704C6">
        <w:t xml:space="preserve">1) ………………..………..… </w:t>
      </w:r>
      <w:r w:rsidRPr="00E704C6">
        <w:tab/>
      </w:r>
      <w:r w:rsidRPr="00E704C6">
        <w:tab/>
      </w:r>
      <w:r w:rsidRPr="00E704C6">
        <w:tab/>
      </w:r>
      <w:r w:rsidRPr="00E704C6">
        <w:tab/>
      </w:r>
      <w:r w:rsidRPr="00E704C6">
        <w:tab/>
      </w:r>
      <w:r w:rsidRPr="00E704C6">
        <w:tab/>
        <w:t xml:space="preserve">1) ………………………… </w:t>
      </w:r>
    </w:p>
    <w:p w14:paraId="37126B23" w14:textId="77777777" w:rsidR="00B8124B" w:rsidRDefault="00B8124B" w:rsidP="00B8124B">
      <w:r w:rsidRPr="00E704C6">
        <w:t xml:space="preserve">2) ……………………….…… </w:t>
      </w:r>
      <w:r w:rsidRPr="00E704C6">
        <w:tab/>
      </w:r>
      <w:r w:rsidRPr="00E704C6">
        <w:tab/>
      </w:r>
      <w:r w:rsidRPr="00E704C6">
        <w:tab/>
      </w:r>
      <w:r w:rsidRPr="00E704C6">
        <w:tab/>
      </w:r>
      <w:r w:rsidRPr="00E704C6">
        <w:tab/>
      </w:r>
      <w:r w:rsidRPr="00E704C6">
        <w:tab/>
        <w:t>2) ………………………….</w:t>
      </w:r>
    </w:p>
    <w:p w14:paraId="58A500B2" w14:textId="77777777" w:rsidR="00B8124B" w:rsidRDefault="00B8124B" w:rsidP="00B8124B">
      <w:pPr>
        <w:spacing w:before="120" w:line="312" w:lineRule="auto"/>
        <w:jc w:val="both"/>
        <w:rPr>
          <w:sz w:val="24"/>
          <w:szCs w:val="24"/>
        </w:rPr>
      </w:pPr>
    </w:p>
    <w:p w14:paraId="4D18847B" w14:textId="77777777" w:rsidR="00B8124B" w:rsidRDefault="00B8124B" w:rsidP="00B8124B">
      <w:pPr>
        <w:spacing w:before="120" w:line="312" w:lineRule="auto"/>
        <w:jc w:val="both"/>
        <w:rPr>
          <w:sz w:val="24"/>
          <w:szCs w:val="24"/>
        </w:rPr>
      </w:pPr>
    </w:p>
    <w:p w14:paraId="40F2439F" w14:textId="77777777" w:rsidR="00B8124B" w:rsidRPr="00744F79" w:rsidRDefault="00B8124B" w:rsidP="00744F79">
      <w:pPr>
        <w:jc w:val="center"/>
        <w:rPr>
          <w:b/>
          <w:bCs/>
          <w:i/>
          <w:iCs/>
          <w:color w:val="FF0000"/>
          <w:sz w:val="28"/>
          <w:szCs w:val="28"/>
        </w:rPr>
      </w:pPr>
    </w:p>
    <w:bookmarkEnd w:id="285"/>
    <w:bookmarkEnd w:id="286"/>
    <w:p w14:paraId="772B004D" w14:textId="77777777" w:rsidR="000C23F8" w:rsidRPr="008F2909" w:rsidRDefault="000C23F8" w:rsidP="000C23F8">
      <w:pPr>
        <w:rPr>
          <w:b/>
          <w:bCs/>
          <w:color w:val="0070C0"/>
          <w:sz w:val="22"/>
          <w:szCs w:val="22"/>
        </w:rPr>
      </w:pPr>
    </w:p>
    <w:p w14:paraId="59BC0265" w14:textId="47D95B74" w:rsidR="00744F79" w:rsidRPr="00AE13C5" w:rsidRDefault="00744F79" w:rsidP="00AE13C5">
      <w:pPr>
        <w:spacing w:after="160" w:line="259" w:lineRule="auto"/>
        <w:rPr>
          <w:sz w:val="14"/>
          <w:szCs w:val="14"/>
        </w:rPr>
      </w:pPr>
      <w:bookmarkStart w:id="287" w:name="_Hlk67831498"/>
      <w:bookmarkStart w:id="288" w:name="_Hlk67827058"/>
    </w:p>
    <w:p w14:paraId="58DC131B" w14:textId="77777777" w:rsidR="000C23F8" w:rsidRDefault="000C23F8" w:rsidP="000C23F8">
      <w:pPr>
        <w:spacing w:after="160" w:line="259" w:lineRule="auto"/>
        <w:rPr>
          <w:b/>
          <w:bCs/>
          <w:sz w:val="22"/>
          <w:szCs w:val="22"/>
        </w:rPr>
      </w:pPr>
      <w:r>
        <w:rPr>
          <w:b/>
          <w:bCs/>
          <w:sz w:val="22"/>
          <w:szCs w:val="22"/>
        </w:rPr>
        <w:br w:type="page"/>
      </w:r>
    </w:p>
    <w:p w14:paraId="0DD5D9FD" w14:textId="31E0EBA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sidR="00B8124B">
        <w:rPr>
          <w:b/>
          <w:bCs/>
          <w:sz w:val="22"/>
          <w:szCs w:val="22"/>
        </w:rPr>
        <w:t>2</w:t>
      </w:r>
      <w:r w:rsidRPr="001456AD">
        <w:rPr>
          <w:b/>
          <w:bCs/>
          <w:sz w:val="22"/>
          <w:szCs w:val="22"/>
        </w:rPr>
        <w:t xml:space="preserve"> do Umowy </w:t>
      </w:r>
    </w:p>
    <w:bookmarkEnd w:id="287"/>
    <w:bookmarkEnd w:id="288"/>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E704C6" w:rsidRDefault="000C23F8" w:rsidP="00E704C6">
      <w:pPr>
        <w:overflowPunct w:val="0"/>
        <w:autoSpaceDE w:val="0"/>
        <w:autoSpaceDN w:val="0"/>
        <w:jc w:val="both"/>
        <w:rPr>
          <w:color w:val="000000"/>
          <w:sz w:val="22"/>
          <w:szCs w:val="22"/>
        </w:rPr>
      </w:pPr>
      <w:r w:rsidRPr="00E704C6">
        <w:rPr>
          <w:b/>
          <w:sz w:val="22"/>
          <w:szCs w:val="22"/>
          <w:u w:val="single"/>
        </w:rPr>
        <w:t>Udostępnienie danych osobowych</w:t>
      </w:r>
    </w:p>
    <w:p w14:paraId="4482D808" w14:textId="77777777" w:rsidR="000C23F8" w:rsidRDefault="000C23F8">
      <w:pPr>
        <w:pStyle w:val="Akapitzlist"/>
        <w:numPr>
          <w:ilvl w:val="6"/>
          <w:numId w:val="45"/>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pPr>
        <w:pStyle w:val="Akapitzlist"/>
        <w:numPr>
          <w:ilvl w:val="6"/>
          <w:numId w:val="45"/>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pPr>
        <w:pStyle w:val="Akapitzlist"/>
        <w:numPr>
          <w:ilvl w:val="6"/>
          <w:numId w:val="45"/>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2F24C700" w14:textId="22DB88D1" w:rsidR="0058029B" w:rsidRDefault="0058029B">
      <w:pPr>
        <w:spacing w:after="160" w:line="259" w:lineRule="auto"/>
        <w:rPr>
          <w:i/>
          <w:iCs/>
          <w:color w:val="FF0000"/>
          <w:sz w:val="22"/>
          <w:szCs w:val="22"/>
        </w:rPr>
      </w:pPr>
      <w:r>
        <w:rPr>
          <w:i/>
          <w:iCs/>
          <w:color w:val="FF0000"/>
          <w:sz w:val="22"/>
          <w:szCs w:val="22"/>
        </w:rPr>
        <w:br w:type="page"/>
      </w:r>
    </w:p>
    <w:p w14:paraId="5B1C80BB" w14:textId="77777777" w:rsidR="000C23F8" w:rsidRDefault="000C23F8" w:rsidP="000C23F8">
      <w:pPr>
        <w:pStyle w:val="Akapitzlist"/>
        <w:autoSpaceDN w:val="0"/>
        <w:ind w:hanging="938"/>
        <w:jc w:val="both"/>
        <w:rPr>
          <w:i/>
          <w:iCs/>
          <w:color w:val="FF0000"/>
          <w:sz w:val="22"/>
          <w:szCs w:val="22"/>
        </w:rPr>
      </w:pPr>
    </w:p>
    <w:p w14:paraId="24823B6C" w14:textId="77777777" w:rsidR="000C23F8" w:rsidRPr="00B30F1F" w:rsidRDefault="000C23F8" w:rsidP="000C23F8">
      <w:pPr>
        <w:rPr>
          <w:strike/>
        </w:rPr>
      </w:pPr>
    </w:p>
    <w:p w14:paraId="332E5442" w14:textId="20269356" w:rsidR="000C23F8" w:rsidRPr="00B30F1F" w:rsidRDefault="000C23F8" w:rsidP="000C23F8">
      <w:pPr>
        <w:spacing w:before="120"/>
        <w:jc w:val="right"/>
        <w:rPr>
          <w:b/>
          <w:bCs/>
          <w:sz w:val="22"/>
          <w:szCs w:val="22"/>
        </w:rPr>
      </w:pPr>
      <w:bookmarkStart w:id="289" w:name="_Hlk67832211"/>
      <w:r w:rsidRPr="00B30F1F">
        <w:rPr>
          <w:b/>
          <w:bCs/>
          <w:sz w:val="22"/>
          <w:szCs w:val="22"/>
        </w:rPr>
        <w:t xml:space="preserve">Załącznik nr </w:t>
      </w:r>
      <w:r w:rsidR="00B8124B">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90"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89"/>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290"/>
    <w:p w14:paraId="076FA032" w14:textId="77777777" w:rsidR="000C23F8" w:rsidRDefault="000C23F8" w:rsidP="000C23F8">
      <w:pPr>
        <w:spacing w:after="160" w:line="259" w:lineRule="auto"/>
        <w:rPr>
          <w:i/>
          <w:iCs/>
          <w:sz w:val="22"/>
          <w:szCs w:val="22"/>
        </w:rPr>
      </w:pPr>
      <w:r>
        <w:rPr>
          <w:i/>
          <w:iCs/>
          <w:sz w:val="22"/>
          <w:szCs w:val="22"/>
        </w:rPr>
        <w:br w:type="page"/>
      </w:r>
    </w:p>
    <w:p w14:paraId="6061401B" w14:textId="13B5FE74" w:rsidR="000C23F8" w:rsidRPr="00097CA2" w:rsidRDefault="000C23F8" w:rsidP="000C23F8">
      <w:pPr>
        <w:spacing w:before="120"/>
        <w:jc w:val="right"/>
        <w:rPr>
          <w:b/>
          <w:bCs/>
          <w:sz w:val="22"/>
          <w:szCs w:val="22"/>
        </w:rPr>
      </w:pPr>
      <w:r w:rsidRPr="00097CA2">
        <w:rPr>
          <w:b/>
          <w:bCs/>
          <w:sz w:val="22"/>
          <w:szCs w:val="22"/>
        </w:rPr>
        <w:lastRenderedPageBreak/>
        <w:t xml:space="preserve">Załącznik nr </w:t>
      </w:r>
      <w:r w:rsidR="00E704C6">
        <w:rPr>
          <w:b/>
          <w:bCs/>
          <w:sz w:val="22"/>
          <w:szCs w:val="22"/>
        </w:rPr>
        <w:t>4</w:t>
      </w:r>
      <w:r w:rsidRPr="00097CA2">
        <w:rPr>
          <w:b/>
          <w:bCs/>
          <w:sz w:val="22"/>
          <w:szCs w:val="22"/>
        </w:rPr>
        <w:t xml:space="preserve"> do Umowy </w:t>
      </w:r>
    </w:p>
    <w:p w14:paraId="0DE53084" w14:textId="77777777" w:rsidR="000C23F8" w:rsidRPr="00B30F1F" w:rsidRDefault="000C23F8" w:rsidP="000C23F8">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2C82F03A" w14:textId="77777777" w:rsidR="000C23F8" w:rsidRPr="005C5CA1" w:rsidRDefault="000C23F8" w:rsidP="000C23F8">
      <w:pPr>
        <w:spacing w:before="120"/>
        <w:jc w:val="center"/>
        <w:rPr>
          <w:b/>
          <w:bCs/>
          <w:sz w:val="28"/>
          <w:szCs w:val="28"/>
        </w:rPr>
      </w:pPr>
      <w:r w:rsidRPr="005C5CA1">
        <w:rPr>
          <w:b/>
          <w:bCs/>
          <w:sz w:val="28"/>
          <w:szCs w:val="28"/>
        </w:rPr>
        <w:t>Oświadczenie dla celów podatku u źródła</w:t>
      </w:r>
    </w:p>
    <w:p w14:paraId="3646A45B" w14:textId="77777777" w:rsidR="000C23F8" w:rsidRPr="00B30F1F" w:rsidRDefault="000C23F8" w:rsidP="000C23F8">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4F1C153E" w14:textId="77777777" w:rsidR="000C23F8" w:rsidRPr="00DD5A7C" w:rsidRDefault="000C23F8" w:rsidP="000C23F8">
      <w:pPr>
        <w:spacing w:line="280" w:lineRule="atLeast"/>
        <w:rPr>
          <w:rFonts w:ascii="Verdana" w:hAnsi="Verdana"/>
          <w:b/>
          <w:lang w:val="en-US"/>
        </w:rPr>
      </w:pPr>
      <w:r w:rsidRPr="00DD5A7C">
        <w:rPr>
          <w:rFonts w:ascii="Verdana" w:hAnsi="Verdana"/>
          <w:b/>
          <w:lang w:val="en-US"/>
        </w:rPr>
        <w:t>From:</w:t>
      </w:r>
    </w:p>
    <w:p w14:paraId="0367D1BB" w14:textId="77777777" w:rsidR="000C23F8" w:rsidRPr="00B30F1F" w:rsidRDefault="000C23F8" w:rsidP="000C23F8">
      <w:pPr>
        <w:spacing w:line="280" w:lineRule="atLeast"/>
        <w:rPr>
          <w:rFonts w:ascii="Verdana" w:hAnsi="Verdana"/>
        </w:rPr>
      </w:pPr>
      <w:r w:rsidRPr="00B30F1F">
        <w:rPr>
          <w:rFonts w:ascii="Verdana" w:hAnsi="Verdana"/>
        </w:rPr>
        <w:t>…</w:t>
      </w:r>
    </w:p>
    <w:p w14:paraId="40E59D1E" w14:textId="77777777" w:rsidR="000C23F8" w:rsidRPr="00B30F1F" w:rsidRDefault="000C23F8" w:rsidP="000C23F8">
      <w:pPr>
        <w:spacing w:line="280" w:lineRule="atLeast"/>
        <w:rPr>
          <w:rFonts w:ascii="Verdana" w:hAnsi="Verdana"/>
        </w:rPr>
      </w:pPr>
      <w:r w:rsidRPr="00B30F1F">
        <w:rPr>
          <w:rFonts w:ascii="Verdana" w:hAnsi="Verdana"/>
        </w:rPr>
        <w:t>…</w:t>
      </w:r>
    </w:p>
    <w:p w14:paraId="43C96BDA" w14:textId="77777777" w:rsidR="000C23F8" w:rsidRPr="00B30F1F" w:rsidRDefault="000C23F8" w:rsidP="000C23F8">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213B6FE0" w14:textId="77777777" w:rsidR="000C23F8" w:rsidRPr="00B30F1F" w:rsidRDefault="000C23F8" w:rsidP="000C23F8">
      <w:pPr>
        <w:spacing w:line="280" w:lineRule="atLeast"/>
        <w:jc w:val="right"/>
        <w:rPr>
          <w:rFonts w:ascii="Verdana" w:hAnsi="Verdana"/>
          <w:b/>
        </w:rPr>
      </w:pPr>
      <w:r w:rsidRPr="00B30F1F">
        <w:rPr>
          <w:rFonts w:ascii="Verdana" w:hAnsi="Verdana"/>
          <w:b/>
        </w:rPr>
        <w:t>To:</w:t>
      </w:r>
    </w:p>
    <w:p w14:paraId="003FAA83" w14:textId="77777777" w:rsidR="000C23F8" w:rsidRPr="00B30F1F" w:rsidRDefault="000C23F8" w:rsidP="000C23F8">
      <w:pPr>
        <w:spacing w:line="280" w:lineRule="atLeast"/>
        <w:jc w:val="right"/>
        <w:rPr>
          <w:rFonts w:ascii="Verdana" w:hAnsi="Verdana"/>
          <w:bCs/>
        </w:rPr>
      </w:pPr>
      <w:r w:rsidRPr="00B30F1F">
        <w:rPr>
          <w:rFonts w:ascii="Verdana" w:hAnsi="Verdana"/>
          <w:bCs/>
        </w:rPr>
        <w:t>Polska Grupa Górnicza S.A.</w:t>
      </w:r>
    </w:p>
    <w:p w14:paraId="257D17AB" w14:textId="77777777" w:rsidR="000C23F8" w:rsidRPr="00B30F1F" w:rsidRDefault="000C23F8" w:rsidP="000C23F8">
      <w:pPr>
        <w:spacing w:line="280" w:lineRule="atLeast"/>
        <w:jc w:val="right"/>
        <w:rPr>
          <w:rFonts w:ascii="Verdana" w:hAnsi="Verdana"/>
          <w:bCs/>
        </w:rPr>
      </w:pPr>
      <w:r w:rsidRPr="00B30F1F">
        <w:rPr>
          <w:rFonts w:ascii="Verdana" w:hAnsi="Verdana"/>
          <w:bCs/>
        </w:rPr>
        <w:t>ul. Powstańców 30</w:t>
      </w:r>
    </w:p>
    <w:p w14:paraId="4B01B7D0" w14:textId="77777777" w:rsidR="000C23F8" w:rsidRPr="00B30F1F" w:rsidRDefault="000C23F8" w:rsidP="000C23F8">
      <w:pPr>
        <w:spacing w:line="280" w:lineRule="atLeast"/>
        <w:jc w:val="right"/>
        <w:rPr>
          <w:rFonts w:ascii="Verdana" w:hAnsi="Verdana"/>
          <w:bCs/>
        </w:rPr>
      </w:pPr>
      <w:r w:rsidRPr="00B30F1F">
        <w:rPr>
          <w:rFonts w:ascii="Verdana" w:hAnsi="Verdana"/>
          <w:bCs/>
        </w:rPr>
        <w:t>40-039 Katowice</w:t>
      </w:r>
    </w:p>
    <w:p w14:paraId="1BF593BC" w14:textId="77777777" w:rsidR="000C23F8" w:rsidRPr="00B30F1F" w:rsidRDefault="000C23F8" w:rsidP="000C23F8">
      <w:pPr>
        <w:spacing w:after="120" w:line="280" w:lineRule="atLeast"/>
        <w:jc w:val="right"/>
        <w:rPr>
          <w:rFonts w:ascii="Verdana" w:hAnsi="Verdana"/>
        </w:rPr>
      </w:pPr>
      <w:r w:rsidRPr="00B30F1F">
        <w:rPr>
          <w:rFonts w:ascii="Verdana" w:hAnsi="Verdana"/>
          <w:b/>
        </w:rPr>
        <w:t>NIP:</w:t>
      </w:r>
      <w:r w:rsidRPr="00B30F1F">
        <w:rPr>
          <w:rFonts w:ascii="Verdana" w:hAnsi="Verdana"/>
        </w:rPr>
        <w:t>6342834728</w:t>
      </w:r>
    </w:p>
    <w:p w14:paraId="37315FB9"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7C322088"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2A1709ED" w14:textId="77777777" w:rsidR="000C23F8" w:rsidRPr="00B30F1F"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0C23F8" w:rsidRPr="00E07225" w14:paraId="5BD17985" w14:textId="77777777" w:rsidTr="0056692B">
        <w:trPr>
          <w:trHeight w:val="4820"/>
        </w:trPr>
        <w:tc>
          <w:tcPr>
            <w:tcW w:w="4958" w:type="dxa"/>
          </w:tcPr>
          <w:p w14:paraId="50E4A123" w14:textId="77777777" w:rsidR="000C23F8" w:rsidRPr="00B30F1F" w:rsidRDefault="000C23F8" w:rsidP="0056692B">
            <w:pPr>
              <w:contextualSpacing/>
              <w:jc w:val="both"/>
              <w:rPr>
                <w:rFonts w:ascii="Verdana" w:hAnsi="Verdana"/>
              </w:rPr>
            </w:pPr>
            <w:r w:rsidRPr="00B30F1F">
              <w:rPr>
                <w:rFonts w:ascii="Verdana" w:hAnsi="Verdana"/>
              </w:rPr>
              <w:t>Jako osoba/-y upoważniona/-y do reprezentowania __________ (dalej: Spółka) niniejszym oświadczam, że:</w:t>
            </w:r>
          </w:p>
          <w:p w14:paraId="6E06A5F6" w14:textId="77777777" w:rsidR="000C23F8" w:rsidRPr="00B30F1F" w:rsidRDefault="000C23F8" w:rsidP="0056692B">
            <w:pPr>
              <w:contextualSpacing/>
              <w:jc w:val="both"/>
              <w:rPr>
                <w:rFonts w:ascii="Verdana" w:hAnsi="Verdana"/>
                <w:b/>
              </w:rPr>
            </w:pPr>
          </w:p>
          <w:p w14:paraId="1019BDF0" w14:textId="77777777" w:rsidR="000C23F8" w:rsidRPr="00B30F1F" w:rsidRDefault="000C23F8">
            <w:pPr>
              <w:numPr>
                <w:ilvl w:val="0"/>
                <w:numId w:val="47"/>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 xml:space="preserve">Polską Grupę Górniczą </w:t>
            </w:r>
            <w:proofErr w:type="spellStart"/>
            <w:r w:rsidRPr="00B30F1F">
              <w:rPr>
                <w:rFonts w:ascii="Verdana" w:hAnsi="Verdana"/>
                <w:bCs/>
              </w:rPr>
              <w:t>S.A.</w:t>
            </w:r>
            <w:r w:rsidRPr="00B30F1F">
              <w:rPr>
                <w:rFonts w:ascii="Verdana" w:hAnsi="Verdana"/>
              </w:rPr>
              <w:t>na</w:t>
            </w:r>
            <w:proofErr w:type="spellEnd"/>
            <w:r w:rsidRPr="00B30F1F">
              <w:rPr>
                <w:rFonts w:ascii="Verdana" w:hAnsi="Verdana"/>
              </w:rPr>
              <w:t>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B30F1F" w:rsidRDefault="000C23F8" w:rsidP="0056692B">
            <w:pPr>
              <w:ind w:left="360"/>
              <w:contextualSpacing/>
              <w:jc w:val="both"/>
              <w:rPr>
                <w:rFonts w:ascii="Verdana" w:hAnsi="Verdana"/>
              </w:rPr>
            </w:pPr>
          </w:p>
          <w:p w14:paraId="5F7A93A6" w14:textId="77777777" w:rsidR="000C23F8" w:rsidRPr="00B30F1F" w:rsidRDefault="000C23F8">
            <w:pPr>
              <w:numPr>
                <w:ilvl w:val="0"/>
                <w:numId w:val="48"/>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B30F1F" w:rsidRDefault="000C23F8" w:rsidP="0056692B">
            <w:pPr>
              <w:contextualSpacing/>
              <w:jc w:val="both"/>
              <w:rPr>
                <w:rFonts w:ascii="Verdana" w:hAnsi="Verdana"/>
              </w:rPr>
            </w:pPr>
          </w:p>
          <w:p w14:paraId="36943E2E" w14:textId="77777777" w:rsidR="000C23F8" w:rsidRPr="00B30F1F" w:rsidRDefault="000C23F8">
            <w:pPr>
              <w:numPr>
                <w:ilvl w:val="0"/>
                <w:numId w:val="48"/>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B30F1F" w:rsidRDefault="000C23F8" w:rsidP="0056692B">
            <w:pPr>
              <w:ind w:left="709"/>
              <w:contextualSpacing/>
              <w:jc w:val="both"/>
              <w:rPr>
                <w:rFonts w:ascii="Verdana" w:hAnsi="Verdana"/>
              </w:rPr>
            </w:pPr>
          </w:p>
          <w:p w14:paraId="6C7634DC" w14:textId="77777777" w:rsidR="000C23F8" w:rsidRPr="00B30F1F" w:rsidRDefault="000C23F8">
            <w:pPr>
              <w:numPr>
                <w:ilvl w:val="0"/>
                <w:numId w:val="48"/>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B30F1F" w:rsidRDefault="000C23F8" w:rsidP="0056692B">
            <w:pPr>
              <w:contextualSpacing/>
              <w:jc w:val="both"/>
              <w:rPr>
                <w:rFonts w:ascii="Verdana" w:hAnsi="Verdana"/>
              </w:rPr>
            </w:pPr>
          </w:p>
          <w:p w14:paraId="0471A447" w14:textId="77777777" w:rsidR="000C23F8" w:rsidRPr="00B30F1F" w:rsidRDefault="000C23F8" w:rsidP="0056692B">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w:t>
            </w:r>
            <w:r w:rsidRPr="00B30F1F">
              <w:rPr>
                <w:rFonts w:ascii="Verdana" w:hAnsi="Verdana"/>
              </w:rPr>
              <w:lastRenderedPageBreak/>
              <w:t>czynności stanowiące działalność gospodarczą, w tym w szczególności Spółka posiada lokal, wykwalifikowany personel oraz wyposażenie wykorzystywane w prowadzonej działalności gospodarczej;</w:t>
            </w:r>
          </w:p>
          <w:p w14:paraId="16B7D89D" w14:textId="77777777" w:rsidR="000C23F8" w:rsidRPr="00B30F1F" w:rsidRDefault="000C23F8" w:rsidP="0056692B">
            <w:pPr>
              <w:ind w:left="709"/>
              <w:contextualSpacing/>
              <w:jc w:val="both"/>
              <w:rPr>
                <w:rFonts w:ascii="Verdana" w:hAnsi="Verdana"/>
              </w:rPr>
            </w:pPr>
          </w:p>
          <w:p w14:paraId="25FDC7F1" w14:textId="77777777" w:rsidR="000C23F8" w:rsidRPr="00B30F1F" w:rsidRDefault="000C23F8" w:rsidP="0056692B">
            <w:pPr>
              <w:ind w:left="709"/>
              <w:contextualSpacing/>
              <w:jc w:val="both"/>
              <w:rPr>
                <w:rFonts w:ascii="Verdana" w:hAnsi="Verdana"/>
              </w:rPr>
            </w:pPr>
            <w:r w:rsidRPr="00B30F1F">
              <w:rPr>
                <w:rFonts w:ascii="Verdana" w:hAnsi="Verdana"/>
              </w:rPr>
              <w:t>2) Spółka nie tworzy struktury funkcjonującej w oderwaniu od przyczyn ekonomicznych;</w:t>
            </w:r>
          </w:p>
          <w:p w14:paraId="13EC3847" w14:textId="77777777" w:rsidR="000C23F8" w:rsidRPr="00B30F1F" w:rsidRDefault="000C23F8" w:rsidP="0056692B">
            <w:pPr>
              <w:ind w:left="709"/>
              <w:contextualSpacing/>
              <w:jc w:val="both"/>
              <w:rPr>
                <w:rFonts w:ascii="Verdana" w:hAnsi="Verdana"/>
              </w:rPr>
            </w:pPr>
          </w:p>
          <w:p w14:paraId="6837B975" w14:textId="77777777" w:rsidR="000C23F8" w:rsidRPr="00B30F1F" w:rsidRDefault="000C23F8" w:rsidP="0056692B">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3CD2AA27" w14:textId="77777777" w:rsidR="000C23F8" w:rsidRPr="00B30F1F" w:rsidRDefault="000C23F8" w:rsidP="0056692B">
            <w:pPr>
              <w:ind w:left="709"/>
              <w:contextualSpacing/>
              <w:jc w:val="both"/>
              <w:rPr>
                <w:rFonts w:ascii="Verdana" w:hAnsi="Verdana"/>
              </w:rPr>
            </w:pPr>
          </w:p>
          <w:p w14:paraId="78D65C2D" w14:textId="77777777" w:rsidR="000C23F8" w:rsidRPr="00B30F1F" w:rsidRDefault="000C23F8" w:rsidP="0056692B">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B30F1F" w:rsidRDefault="000C23F8" w:rsidP="0056692B">
            <w:pPr>
              <w:ind w:left="709"/>
              <w:contextualSpacing/>
              <w:jc w:val="both"/>
              <w:rPr>
                <w:rFonts w:ascii="Verdana" w:hAnsi="Verdana"/>
              </w:rPr>
            </w:pPr>
          </w:p>
          <w:p w14:paraId="25E19337" w14:textId="77777777" w:rsidR="000C23F8" w:rsidRPr="00B30F1F" w:rsidRDefault="000C23F8" w:rsidP="0056692B">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59D96F29" w14:textId="77777777" w:rsidR="000C23F8" w:rsidRPr="00B30F1F" w:rsidRDefault="000C23F8" w:rsidP="0056692B">
            <w:pPr>
              <w:contextualSpacing/>
              <w:jc w:val="both"/>
              <w:rPr>
                <w:rFonts w:ascii="Verdana" w:hAnsi="Verdana"/>
              </w:rPr>
            </w:pPr>
          </w:p>
          <w:p w14:paraId="058A4AFE" w14:textId="77777777" w:rsidR="000C23F8" w:rsidRPr="00B30F1F" w:rsidRDefault="000C23F8">
            <w:pPr>
              <w:numPr>
                <w:ilvl w:val="0"/>
                <w:numId w:val="47"/>
              </w:numPr>
              <w:contextualSpacing/>
              <w:jc w:val="both"/>
              <w:rPr>
                <w:rFonts w:ascii="Verdana" w:hAnsi="Verdana"/>
              </w:rPr>
            </w:pPr>
            <w:r w:rsidRPr="00B30F1F">
              <w:rPr>
                <w:rFonts w:ascii="Verdana" w:hAnsi="Verdana"/>
              </w:rPr>
              <w:t xml:space="preserve">Spółka jest podmiotem, na którym ciąży obowiązek </w:t>
            </w:r>
            <w:proofErr w:type="spellStart"/>
            <w:r w:rsidRPr="00B30F1F">
              <w:rPr>
                <w:rFonts w:ascii="Verdana" w:hAnsi="Verdana"/>
              </w:rPr>
              <w:t>podatkowyz</w:t>
            </w:r>
            <w:proofErr w:type="spellEnd"/>
            <w:r w:rsidRPr="00B30F1F">
              <w:rPr>
                <w:rFonts w:ascii="Verdana" w:hAnsi="Verdana"/>
              </w:rPr>
              <w:t xml:space="preserve"> tytułu przedmiotowych należności na gruncie podatku dochodowego.</w:t>
            </w:r>
          </w:p>
          <w:p w14:paraId="256BB69C" w14:textId="77777777" w:rsidR="000C23F8" w:rsidRPr="00B30F1F" w:rsidRDefault="000C23F8" w:rsidP="0056692B">
            <w:pPr>
              <w:contextualSpacing/>
              <w:jc w:val="both"/>
              <w:rPr>
                <w:rFonts w:ascii="Verdana" w:hAnsi="Verdana"/>
              </w:rPr>
            </w:pPr>
          </w:p>
          <w:p w14:paraId="30494B53" w14:textId="77777777" w:rsidR="000C23F8" w:rsidRPr="00B30F1F" w:rsidRDefault="000C23F8" w:rsidP="0056692B">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06DB8207" w14:textId="77777777" w:rsidR="000C23F8" w:rsidRPr="00B30F1F" w:rsidRDefault="000C23F8" w:rsidP="0056692B">
            <w:pPr>
              <w:contextualSpacing/>
              <w:jc w:val="both"/>
              <w:rPr>
                <w:rFonts w:ascii="Verdana" w:hAnsi="Verdana"/>
              </w:rPr>
            </w:pPr>
          </w:p>
          <w:p w14:paraId="2E17F5F9" w14:textId="77777777" w:rsidR="000C23F8" w:rsidRPr="00B30F1F" w:rsidRDefault="000C23F8" w:rsidP="0056692B">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B30F1F" w:rsidRDefault="000C23F8" w:rsidP="0056692B">
            <w:pPr>
              <w:contextualSpacing/>
              <w:jc w:val="both"/>
              <w:rPr>
                <w:rFonts w:ascii="Verdana" w:hAnsi="Verdana"/>
              </w:rPr>
            </w:pPr>
          </w:p>
        </w:tc>
        <w:tc>
          <w:tcPr>
            <w:tcW w:w="4958" w:type="dxa"/>
          </w:tcPr>
          <w:p w14:paraId="1A1E35B5" w14:textId="77777777" w:rsidR="000C23F8" w:rsidRPr="006C04A7" w:rsidRDefault="000C23F8" w:rsidP="0056692B">
            <w:pPr>
              <w:contextualSpacing/>
              <w:jc w:val="both"/>
              <w:rPr>
                <w:rFonts w:ascii="Verdana" w:hAnsi="Verdana"/>
                <w:lang w:val="en-US"/>
              </w:rPr>
            </w:pPr>
            <w:r w:rsidRPr="006C04A7">
              <w:rPr>
                <w:rFonts w:ascii="Verdana" w:hAnsi="Verdana"/>
                <w:lang w:val="en-US"/>
              </w:rPr>
              <w:lastRenderedPageBreak/>
              <w:t>Acting as a person authorized to represent__________[further as: the Company] I hereby declare that:</w:t>
            </w:r>
          </w:p>
          <w:p w14:paraId="13FF1AC0" w14:textId="77777777" w:rsidR="000C23F8" w:rsidRPr="00B30F1F" w:rsidRDefault="000C23F8" w:rsidP="0056692B">
            <w:pPr>
              <w:contextualSpacing/>
              <w:jc w:val="both"/>
              <w:rPr>
                <w:rFonts w:ascii="Verdana" w:hAnsi="Verdana"/>
                <w:lang w:val="en-GB"/>
              </w:rPr>
            </w:pPr>
          </w:p>
          <w:p w14:paraId="3CB201DB" w14:textId="77777777" w:rsidR="000C23F8" w:rsidRPr="006C04A7" w:rsidRDefault="000C23F8">
            <w:pPr>
              <w:numPr>
                <w:ilvl w:val="0"/>
                <w:numId w:val="47"/>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r w:rsidRPr="006C04A7">
              <w:rPr>
                <w:rFonts w:ascii="Verdana" w:hAnsi="Verdana"/>
                <w:bCs/>
                <w:lang w:val="en-US"/>
              </w:rPr>
              <w:t xml:space="preserve">Polska Grupa </w:t>
            </w:r>
            <w:proofErr w:type="spellStart"/>
            <w:r w:rsidRPr="006C04A7">
              <w:rPr>
                <w:rFonts w:ascii="Verdana" w:hAnsi="Verdana"/>
                <w:bCs/>
                <w:lang w:val="en-US"/>
              </w:rPr>
              <w:t>Górnicza</w:t>
            </w:r>
            <w:proofErr w:type="spellEnd"/>
            <w:r w:rsidRPr="006C04A7">
              <w:rPr>
                <w:rFonts w:ascii="Verdana" w:hAnsi="Verdana"/>
                <w:bCs/>
                <w:lang w:val="en-US"/>
              </w:rPr>
              <w:t xml:space="preserve">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6C04A7" w:rsidRDefault="000C23F8" w:rsidP="0056692B">
            <w:pPr>
              <w:ind w:left="573"/>
              <w:contextualSpacing/>
              <w:jc w:val="both"/>
              <w:rPr>
                <w:rFonts w:ascii="Verdana" w:hAnsi="Verdana"/>
                <w:lang w:val="en-US"/>
              </w:rPr>
            </w:pPr>
          </w:p>
          <w:p w14:paraId="1186FA65" w14:textId="77777777" w:rsidR="000C23F8" w:rsidRPr="006C04A7" w:rsidRDefault="000C23F8">
            <w:pPr>
              <w:numPr>
                <w:ilvl w:val="0"/>
                <w:numId w:val="49"/>
              </w:numPr>
              <w:ind w:left="714"/>
              <w:contextualSpacing/>
              <w:jc w:val="both"/>
              <w:rPr>
                <w:rFonts w:ascii="Verdana" w:hAnsi="Verdana"/>
                <w:lang w:val="en-US"/>
              </w:rPr>
            </w:pPr>
            <w:r w:rsidRPr="006C04A7">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6C04A7" w:rsidRDefault="000C23F8" w:rsidP="0056692B">
            <w:pPr>
              <w:ind w:left="714"/>
              <w:contextualSpacing/>
              <w:jc w:val="both"/>
              <w:rPr>
                <w:rFonts w:ascii="Verdana" w:hAnsi="Verdana"/>
                <w:lang w:val="en-US"/>
              </w:rPr>
            </w:pPr>
          </w:p>
          <w:p w14:paraId="0937C07D" w14:textId="77777777" w:rsidR="000C23F8" w:rsidRPr="006C04A7" w:rsidRDefault="000C23F8">
            <w:pPr>
              <w:numPr>
                <w:ilvl w:val="0"/>
                <w:numId w:val="49"/>
              </w:numPr>
              <w:ind w:left="714"/>
              <w:contextualSpacing/>
              <w:jc w:val="both"/>
              <w:rPr>
                <w:rFonts w:ascii="Verdana" w:hAnsi="Verdana"/>
                <w:lang w:val="en-US"/>
              </w:rPr>
            </w:pPr>
            <w:r w:rsidRPr="006C04A7">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6C04A7" w:rsidRDefault="000C23F8" w:rsidP="0056692B">
            <w:pPr>
              <w:ind w:left="714"/>
              <w:contextualSpacing/>
              <w:jc w:val="both"/>
              <w:rPr>
                <w:rFonts w:ascii="Verdana" w:hAnsi="Verdana"/>
                <w:lang w:val="en-US"/>
              </w:rPr>
            </w:pPr>
          </w:p>
          <w:p w14:paraId="47EEE68D" w14:textId="77777777" w:rsidR="000C23F8" w:rsidRPr="006C04A7" w:rsidRDefault="000C23F8" w:rsidP="0056692B">
            <w:pPr>
              <w:contextualSpacing/>
              <w:jc w:val="both"/>
              <w:rPr>
                <w:rFonts w:ascii="Verdana" w:hAnsi="Verdana"/>
                <w:lang w:val="en-US"/>
              </w:rPr>
            </w:pPr>
          </w:p>
          <w:p w14:paraId="330F7A3A" w14:textId="77777777" w:rsidR="000C23F8" w:rsidRPr="006C04A7" w:rsidRDefault="000C23F8" w:rsidP="0056692B">
            <w:pPr>
              <w:contextualSpacing/>
              <w:jc w:val="both"/>
              <w:rPr>
                <w:rFonts w:ascii="Verdana" w:hAnsi="Verdana"/>
                <w:lang w:val="en-US"/>
              </w:rPr>
            </w:pPr>
          </w:p>
          <w:p w14:paraId="73D0D617" w14:textId="77777777" w:rsidR="000C23F8" w:rsidRPr="006C04A7" w:rsidRDefault="000C23F8">
            <w:pPr>
              <w:numPr>
                <w:ilvl w:val="0"/>
                <w:numId w:val="49"/>
              </w:numPr>
              <w:ind w:left="714"/>
              <w:contextualSpacing/>
              <w:jc w:val="both"/>
              <w:rPr>
                <w:rFonts w:ascii="Verdana" w:hAnsi="Verdana"/>
                <w:lang w:val="en-US"/>
              </w:rPr>
            </w:pPr>
            <w:r w:rsidRPr="006C04A7">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6C04A7">
              <w:rPr>
                <w:rFonts w:ascii="Verdana" w:hAnsi="Verdana"/>
                <w:lang w:val="en-US"/>
              </w:rPr>
              <w:t xml:space="preserve">: </w:t>
            </w:r>
          </w:p>
          <w:p w14:paraId="2DB21416" w14:textId="77777777" w:rsidR="000C23F8" w:rsidRPr="006C04A7" w:rsidRDefault="000C23F8" w:rsidP="0056692B">
            <w:pPr>
              <w:ind w:left="714"/>
              <w:contextualSpacing/>
              <w:jc w:val="both"/>
              <w:rPr>
                <w:rFonts w:ascii="Verdana" w:hAnsi="Verdana"/>
                <w:lang w:val="en-US"/>
              </w:rPr>
            </w:pPr>
          </w:p>
          <w:p w14:paraId="23B960D8"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1) registration of the Company is connected with the existence of an enterprise as part of which the Company </w:t>
            </w:r>
            <w:r w:rsidRPr="006C04A7">
              <w:rPr>
                <w:rFonts w:ascii="Verdana" w:hAnsi="Verdana"/>
                <w:lang w:val="en-US"/>
              </w:rPr>
              <w:lastRenderedPageBreak/>
              <w:t xml:space="preserve">conducts actual operations constituting its business activities, and in particular the Company has a premises, skilled staff and equipment used in the economic activities conducted; </w:t>
            </w:r>
          </w:p>
          <w:p w14:paraId="19C4F193" w14:textId="77777777" w:rsidR="000C23F8" w:rsidRPr="006C04A7" w:rsidRDefault="000C23F8" w:rsidP="0056692B">
            <w:pPr>
              <w:ind w:left="714"/>
              <w:contextualSpacing/>
              <w:jc w:val="both"/>
              <w:rPr>
                <w:rFonts w:ascii="Verdana" w:hAnsi="Verdana"/>
                <w:lang w:val="en-US"/>
              </w:rPr>
            </w:pPr>
          </w:p>
          <w:p w14:paraId="3374433C" w14:textId="77777777" w:rsidR="000C23F8" w:rsidRPr="006C04A7" w:rsidRDefault="000C23F8" w:rsidP="0056692B">
            <w:pPr>
              <w:ind w:left="714"/>
              <w:contextualSpacing/>
              <w:jc w:val="both"/>
              <w:rPr>
                <w:rFonts w:ascii="Verdana" w:hAnsi="Verdana"/>
                <w:lang w:val="en-US"/>
              </w:rPr>
            </w:pPr>
          </w:p>
          <w:p w14:paraId="0E441C6F"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2) the </w:t>
            </w:r>
            <w:proofErr w:type="spellStart"/>
            <w:r w:rsidRPr="006C04A7">
              <w:rPr>
                <w:rFonts w:ascii="Verdana" w:hAnsi="Verdana"/>
                <w:lang w:val="en-US"/>
              </w:rPr>
              <w:t>Companydoes</w:t>
            </w:r>
            <w:proofErr w:type="spellEnd"/>
            <w:r w:rsidRPr="006C04A7">
              <w:rPr>
                <w:rFonts w:ascii="Verdana" w:hAnsi="Verdana"/>
                <w:lang w:val="en-US"/>
              </w:rPr>
              <w:t xml:space="preserve"> not create the structure operating in a manner not reflecting the economic reality; </w:t>
            </w:r>
          </w:p>
          <w:p w14:paraId="66037450" w14:textId="77777777" w:rsidR="000C23F8" w:rsidRPr="006C04A7" w:rsidRDefault="000C23F8" w:rsidP="0056692B">
            <w:pPr>
              <w:ind w:left="714"/>
              <w:contextualSpacing/>
              <w:jc w:val="both"/>
              <w:rPr>
                <w:rFonts w:ascii="Verdana" w:hAnsi="Verdana"/>
                <w:lang w:val="en-US"/>
              </w:rPr>
            </w:pPr>
          </w:p>
          <w:p w14:paraId="2D91FE6D"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3) there is adequacy between the scope of activities conducted by the Company and the premises, staff, and equipment actually possessed;</w:t>
            </w:r>
          </w:p>
          <w:p w14:paraId="54DA5B83" w14:textId="77777777" w:rsidR="000C23F8" w:rsidRPr="006C04A7" w:rsidRDefault="000C23F8" w:rsidP="0056692B">
            <w:pPr>
              <w:ind w:left="714"/>
              <w:contextualSpacing/>
              <w:jc w:val="both"/>
              <w:rPr>
                <w:rFonts w:ascii="Verdana" w:hAnsi="Verdana"/>
                <w:lang w:val="en-US"/>
              </w:rPr>
            </w:pPr>
          </w:p>
          <w:p w14:paraId="57F5881B" w14:textId="77777777" w:rsidR="000C23F8" w:rsidRPr="006C04A7" w:rsidRDefault="000C23F8" w:rsidP="0056692B">
            <w:pPr>
              <w:ind w:left="714"/>
              <w:contextualSpacing/>
              <w:jc w:val="both"/>
              <w:rPr>
                <w:rFonts w:ascii="Verdana" w:hAnsi="Verdana"/>
                <w:lang w:val="en-US"/>
              </w:rPr>
            </w:pPr>
          </w:p>
          <w:p w14:paraId="017353A5"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4) the agreements concluded reflect the economic reality, have </w:t>
            </w:r>
            <w:proofErr w:type="spellStart"/>
            <w:r w:rsidRPr="006C04A7">
              <w:rPr>
                <w:rFonts w:ascii="Verdana" w:hAnsi="Verdana"/>
                <w:lang w:val="en-US"/>
              </w:rPr>
              <w:t>abusiness</w:t>
            </w:r>
            <w:proofErr w:type="spellEnd"/>
            <w:r w:rsidRPr="006C04A7">
              <w:rPr>
                <w:rFonts w:ascii="Verdana" w:hAnsi="Verdana"/>
                <w:lang w:val="en-US"/>
              </w:rPr>
              <w:t xml:space="preserve"> rationale, and are not obviously contradictory with general business interests of the entity; </w:t>
            </w:r>
          </w:p>
          <w:p w14:paraId="405CA0A1" w14:textId="77777777" w:rsidR="000C23F8" w:rsidRPr="006C04A7" w:rsidRDefault="000C23F8" w:rsidP="0056692B">
            <w:pPr>
              <w:ind w:left="714"/>
              <w:contextualSpacing/>
              <w:jc w:val="both"/>
              <w:rPr>
                <w:rFonts w:ascii="Verdana" w:hAnsi="Verdana"/>
                <w:lang w:val="en-US"/>
              </w:rPr>
            </w:pPr>
          </w:p>
          <w:p w14:paraId="3C8B2977"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5) the Company carries out its basic </w:t>
            </w:r>
            <w:proofErr w:type="spellStart"/>
            <w:r w:rsidRPr="006C04A7">
              <w:rPr>
                <w:rFonts w:ascii="Verdana" w:hAnsi="Verdana"/>
                <w:lang w:val="en-US"/>
              </w:rPr>
              <w:t>businessactivities</w:t>
            </w:r>
            <w:proofErr w:type="spellEnd"/>
            <w:r w:rsidRPr="006C04A7">
              <w:rPr>
                <w:rFonts w:ascii="Verdana" w:hAnsi="Verdana"/>
                <w:lang w:val="en-US"/>
              </w:rPr>
              <w:t xml:space="preserve"> with the use of its own resources, including managing persons present on-site.  </w:t>
            </w:r>
          </w:p>
          <w:p w14:paraId="41C28B87" w14:textId="77777777" w:rsidR="000C23F8" w:rsidRPr="006C04A7" w:rsidRDefault="000C23F8" w:rsidP="0056692B">
            <w:pPr>
              <w:contextualSpacing/>
              <w:jc w:val="both"/>
              <w:rPr>
                <w:rFonts w:ascii="Verdana" w:hAnsi="Verdana"/>
                <w:lang w:val="en-US"/>
              </w:rPr>
            </w:pPr>
          </w:p>
          <w:p w14:paraId="5F6F96F4" w14:textId="77777777" w:rsidR="000C23F8" w:rsidRPr="006C04A7" w:rsidRDefault="000C23F8" w:rsidP="0056692B">
            <w:pPr>
              <w:contextualSpacing/>
              <w:jc w:val="both"/>
              <w:rPr>
                <w:rFonts w:ascii="Verdana" w:hAnsi="Verdana"/>
                <w:lang w:val="en-US"/>
              </w:rPr>
            </w:pPr>
          </w:p>
          <w:p w14:paraId="56FEF178" w14:textId="77777777" w:rsidR="000C23F8" w:rsidRPr="006C04A7" w:rsidRDefault="000C23F8">
            <w:pPr>
              <w:numPr>
                <w:ilvl w:val="0"/>
                <w:numId w:val="47"/>
              </w:numPr>
              <w:contextualSpacing/>
              <w:jc w:val="both"/>
              <w:rPr>
                <w:rFonts w:ascii="Verdana" w:hAnsi="Verdana"/>
                <w:lang w:val="en-US"/>
              </w:rPr>
            </w:pPr>
            <w:r w:rsidRPr="006C04A7">
              <w:rPr>
                <w:rFonts w:ascii="Verdana" w:hAnsi="Verdana"/>
                <w:lang w:val="en-US"/>
              </w:rPr>
              <w:t xml:space="preserve">the Company is the entity, which is subject to the income tax liability with respect to the aforementioned receivables. </w:t>
            </w:r>
          </w:p>
          <w:p w14:paraId="0D8278D7" w14:textId="77777777" w:rsidR="000C23F8" w:rsidRPr="006C04A7" w:rsidRDefault="000C23F8" w:rsidP="0056692B">
            <w:pPr>
              <w:contextualSpacing/>
              <w:jc w:val="both"/>
              <w:rPr>
                <w:rFonts w:ascii="Verdana" w:hAnsi="Verdana"/>
                <w:lang w:val="en-US"/>
              </w:rPr>
            </w:pPr>
          </w:p>
          <w:p w14:paraId="61628753" w14:textId="77777777" w:rsidR="000C23F8" w:rsidRPr="006C04A7" w:rsidRDefault="000C23F8" w:rsidP="0056692B">
            <w:pPr>
              <w:contextualSpacing/>
              <w:jc w:val="both"/>
              <w:rPr>
                <w:rFonts w:ascii="Verdana" w:hAnsi="Verdana"/>
                <w:lang w:val="en-US"/>
              </w:rPr>
            </w:pPr>
          </w:p>
          <w:p w14:paraId="1BEE7656" w14:textId="77777777" w:rsidR="000C23F8" w:rsidRPr="006C04A7" w:rsidRDefault="000C23F8" w:rsidP="0056692B">
            <w:pPr>
              <w:contextualSpacing/>
              <w:jc w:val="both"/>
              <w:rPr>
                <w:rFonts w:ascii="Verdana" w:hAnsi="Verdana"/>
                <w:lang w:val="en-US"/>
              </w:rPr>
            </w:pPr>
            <w:r w:rsidRPr="006C04A7">
              <w:rPr>
                <w:rFonts w:ascii="Verdana" w:hAnsi="Verdana"/>
                <w:lang w:val="en-US"/>
              </w:rPr>
              <w:t>This statement is made in connection with the requirements regarding the Polish withholding tax regulations.</w:t>
            </w:r>
          </w:p>
          <w:p w14:paraId="263E8C66" w14:textId="77777777" w:rsidR="000C23F8" w:rsidRPr="006C04A7" w:rsidRDefault="000C23F8" w:rsidP="0056692B">
            <w:pPr>
              <w:contextualSpacing/>
              <w:jc w:val="both"/>
              <w:rPr>
                <w:rFonts w:ascii="Verdana" w:hAnsi="Verdana"/>
                <w:lang w:val="en-US"/>
              </w:rPr>
            </w:pPr>
          </w:p>
          <w:p w14:paraId="489CDFA6" w14:textId="77777777" w:rsidR="000C23F8" w:rsidRPr="006C04A7" w:rsidRDefault="000C23F8" w:rsidP="0056692B">
            <w:pPr>
              <w:contextualSpacing/>
              <w:jc w:val="both"/>
              <w:rPr>
                <w:rFonts w:ascii="Verdana" w:hAnsi="Verdana"/>
                <w:lang w:val="en-US"/>
              </w:rPr>
            </w:pPr>
          </w:p>
          <w:p w14:paraId="453CBECB" w14:textId="77777777" w:rsidR="000C23F8" w:rsidRPr="006C04A7" w:rsidRDefault="000C23F8" w:rsidP="0056692B">
            <w:pPr>
              <w:contextualSpacing/>
              <w:jc w:val="both"/>
              <w:rPr>
                <w:rFonts w:ascii="Verdana" w:hAnsi="Verdana"/>
                <w:lang w:val="en-US"/>
              </w:rPr>
            </w:pPr>
            <w:r w:rsidRPr="006C04A7">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6C04A7"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6C04A7" w:rsidRDefault="000C23F8" w:rsidP="000C23F8">
      <w:pPr>
        <w:autoSpaceDE w:val="0"/>
        <w:autoSpaceDN w:val="0"/>
        <w:adjustRightInd w:val="0"/>
        <w:contextualSpacing/>
        <w:rPr>
          <w:rFonts w:ascii="Verdana" w:hAnsi="Verdana"/>
          <w:i/>
          <w:lang w:val="en-US"/>
        </w:rPr>
      </w:pPr>
    </w:p>
    <w:p w14:paraId="57F71F06" w14:textId="77777777" w:rsidR="000C23F8" w:rsidRPr="00B30F1F" w:rsidRDefault="000C23F8" w:rsidP="000C23F8">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3E6DFC33" w14:textId="77777777" w:rsidR="000C23F8" w:rsidRPr="00B30F1F" w:rsidRDefault="000C23F8" w:rsidP="000C23F8">
      <w:pPr>
        <w:autoSpaceDE w:val="0"/>
        <w:autoSpaceDN w:val="0"/>
        <w:adjustRightInd w:val="0"/>
        <w:rPr>
          <w:rFonts w:ascii="Verdana" w:hAnsi="Verdana"/>
          <w:i/>
        </w:rPr>
      </w:pPr>
    </w:p>
    <w:p w14:paraId="1C711442" w14:textId="77777777" w:rsidR="000C23F8" w:rsidRPr="00B30F1F" w:rsidRDefault="000C23F8" w:rsidP="000C23F8">
      <w:pPr>
        <w:tabs>
          <w:tab w:val="left" w:pos="2752"/>
        </w:tabs>
        <w:jc w:val="center"/>
        <w:rPr>
          <w:rFonts w:ascii="Verdana" w:hAnsi="Verdana"/>
        </w:rPr>
      </w:pPr>
      <w:r w:rsidRPr="00B30F1F">
        <w:rPr>
          <w:rFonts w:ascii="Verdana" w:hAnsi="Verdana"/>
        </w:rPr>
        <w:t>______________________                                            ______________________</w:t>
      </w:r>
    </w:p>
    <w:p w14:paraId="3922F8C0" w14:textId="77777777" w:rsidR="000C23F8" w:rsidRPr="00B30F1F" w:rsidRDefault="000C23F8" w:rsidP="000C23F8">
      <w:pPr>
        <w:tabs>
          <w:tab w:val="left" w:pos="2752"/>
        </w:tabs>
        <w:jc w:val="center"/>
        <w:rPr>
          <w:rFonts w:ascii="Verdana" w:hAnsi="Verdana"/>
        </w:rPr>
      </w:pPr>
    </w:p>
    <w:p w14:paraId="0DADB040" w14:textId="77777777" w:rsidR="000C23F8" w:rsidRPr="00B30F1F" w:rsidRDefault="000C23F8" w:rsidP="000C23F8">
      <w:pPr>
        <w:tabs>
          <w:tab w:val="left" w:pos="2752"/>
        </w:tabs>
        <w:rPr>
          <w:rFonts w:ascii="Verdana" w:hAnsi="Verdana"/>
        </w:rPr>
      </w:pPr>
      <w:r w:rsidRPr="00B30F1F">
        <w:rPr>
          <w:rFonts w:ascii="Verdana" w:hAnsi="Verdana"/>
        </w:rPr>
        <w:t>Załączniki:</w:t>
      </w:r>
    </w:p>
    <w:p w14:paraId="5B4F3A33" w14:textId="77777777" w:rsidR="000C23F8" w:rsidRPr="00B30F1F" w:rsidRDefault="000C23F8" w:rsidP="000C23F8">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0978A427" w14:textId="77777777" w:rsidR="000C23F8" w:rsidRPr="00846D77" w:rsidRDefault="000C23F8" w:rsidP="000C23F8">
      <w:pPr>
        <w:tabs>
          <w:tab w:val="left" w:pos="2752"/>
        </w:tabs>
        <w:rPr>
          <w:rFonts w:ascii="Verdana" w:hAnsi="Verdana"/>
        </w:rPr>
      </w:pPr>
      <w:r w:rsidRPr="00B30F1F">
        <w:rPr>
          <w:rFonts w:ascii="Verdana" w:hAnsi="Verdana"/>
        </w:rPr>
        <w:t>1…..</w:t>
      </w:r>
    </w:p>
    <w:bookmarkEnd w:id="103"/>
    <w:p w14:paraId="485E637F" w14:textId="77777777" w:rsidR="009258BE" w:rsidRDefault="009258BE" w:rsidP="00B03AE4">
      <w:pPr>
        <w:spacing w:before="120" w:line="312" w:lineRule="auto"/>
        <w:jc w:val="both"/>
        <w:rPr>
          <w:sz w:val="24"/>
          <w:szCs w:val="24"/>
        </w:rPr>
      </w:pPr>
    </w:p>
    <w:sectPr w:rsidR="009258B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B05C8" w14:textId="77777777" w:rsidR="00EE20F8" w:rsidRDefault="00EE20F8" w:rsidP="0079756C">
      <w:r>
        <w:separator/>
      </w:r>
    </w:p>
  </w:endnote>
  <w:endnote w:type="continuationSeparator" w:id="0">
    <w:p w14:paraId="7FC96CF1" w14:textId="77777777" w:rsidR="00EE20F8" w:rsidRDefault="00EE20F8"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ndalus">
    <w:altName w:val="Arial"/>
    <w:charset w:val="00"/>
    <w:family w:val="roman"/>
    <w:pitch w:val="variable"/>
    <w:sig w:usb0="00002003" w:usb1="80000000" w:usb2="00000008" w:usb3="00000000" w:csb0="0000004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223D8764" w:rsidR="0056692B" w:rsidRDefault="0056692B" w:rsidP="0022543C">
        <w:pPr>
          <w:pStyle w:val="Stopka"/>
        </w:pPr>
        <w:r>
          <w:t xml:space="preserve">Nr postępowania </w:t>
        </w:r>
        <w:r w:rsidR="007C7507">
          <w:t>482502458</w:t>
        </w:r>
      </w:p>
      <w:p w14:paraId="43B153F5" w14:textId="77777777" w:rsidR="0056692B" w:rsidRDefault="0056692B" w:rsidP="0022543C">
        <w:pPr>
          <w:pStyle w:val="Stopka"/>
          <w:rPr>
            <w:i/>
            <w:iCs/>
          </w:rPr>
        </w:pPr>
      </w:p>
      <w:p w14:paraId="2DC1C4A1" w14:textId="77E541C5" w:rsidR="0056692B" w:rsidRDefault="00000000" w:rsidP="0022543C">
        <w:pPr>
          <w:pStyle w:val="Stopka"/>
        </w:pPr>
        <w:sdt>
          <w:sdtPr>
            <w:rPr>
              <w:i/>
              <w:iCs/>
              <w:sz w:val="16"/>
              <w:szCs w:val="16"/>
            </w:rPr>
            <w:id w:val="-825816073"/>
            <w:lock w:val="sdtContentLocked"/>
            <w:text/>
          </w:sdt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000000"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53AD4" w14:textId="77777777" w:rsidR="00EE20F8" w:rsidRDefault="00EE20F8" w:rsidP="0079756C">
      <w:r>
        <w:separator/>
      </w:r>
    </w:p>
  </w:footnote>
  <w:footnote w:type="continuationSeparator" w:id="0">
    <w:p w14:paraId="3307B87B" w14:textId="77777777" w:rsidR="00EE20F8" w:rsidRDefault="00EE20F8"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B84AE17"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A0903CDC"/>
    <w:lvl w:ilvl="0">
      <w:start w:val="1"/>
      <w:numFmt w:val="decimal"/>
      <w:lvlText w:val="%1."/>
      <w:lvlJc w:val="left"/>
      <w:pPr>
        <w:tabs>
          <w:tab w:val="num" w:pos="425"/>
        </w:tabs>
        <w:ind w:left="425" w:hanging="425"/>
      </w:pPr>
      <w:rPr>
        <w:rFonts w:hint="default"/>
        <w:strike w:val="0"/>
        <w:color w:val="auto"/>
        <w:sz w:val="22"/>
        <w:szCs w:val="22"/>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1985F2D"/>
    <w:multiLevelType w:val="hybridMultilevel"/>
    <w:tmpl w:val="9238DE3C"/>
    <w:lvl w:ilvl="0" w:tplc="FFFFFFFF">
      <w:start w:val="1"/>
      <w:numFmt w:val="bullet"/>
      <w:lvlText w:val="-"/>
      <w:lvlJc w:val="left"/>
      <w:pPr>
        <w:ind w:left="720" w:hanging="360"/>
      </w:pPr>
      <w:rPr>
        <w:rFonts w:ascii="Courier New" w:hAnsi="Courier New" w:hint="default"/>
      </w:rPr>
    </w:lvl>
    <w:lvl w:ilvl="1" w:tplc="80D041FA">
      <w:start w:val="1"/>
      <w:numFmt w:val="bullet"/>
      <w:lvlText w:val="-"/>
      <w:lvlJc w:val="left"/>
      <w:pPr>
        <w:ind w:left="720" w:hanging="360"/>
      </w:pPr>
      <w:rPr>
        <w:rFonts w:ascii="Andalus" w:hAnsi="Andalu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72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1DF78F2"/>
    <w:multiLevelType w:val="hybridMultilevel"/>
    <w:tmpl w:val="3DD6B70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5"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1133079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6DF2998"/>
    <w:multiLevelType w:val="multilevel"/>
    <w:tmpl w:val="2E6A25FC"/>
    <w:lvl w:ilvl="0">
      <w:start w:val="1"/>
      <w:numFmt w:val="decimal"/>
      <w:lvlText w:val="%1)"/>
      <w:lvlJc w:val="left"/>
      <w:pPr>
        <w:tabs>
          <w:tab w:val="num" w:pos="425"/>
        </w:tabs>
        <w:ind w:left="425" w:hanging="425"/>
      </w:pPr>
      <w:rPr>
        <w:rFonts w:hint="default"/>
        <w:i w:val="0"/>
        <w:iCs w:val="0"/>
      </w:rPr>
    </w:lvl>
    <w:lvl w:ilvl="1">
      <w:start w:val="1"/>
      <w:numFmt w:val="decimal"/>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3"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22C2926"/>
    <w:multiLevelType w:val="multilevel"/>
    <w:tmpl w:val="1F323EC4"/>
    <w:lvl w:ilvl="0">
      <w:start w:val="4"/>
      <w:numFmt w:val="decimal"/>
      <w:lvlText w:val="%1."/>
      <w:lvlJc w:val="left"/>
      <w:pPr>
        <w:ind w:left="360" w:hanging="360"/>
      </w:pPr>
      <w:rPr>
        <w:rFonts w:hint="default"/>
      </w:rPr>
    </w:lvl>
    <w:lvl w:ilvl="1">
      <w:start w:val="4"/>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3231CF1"/>
    <w:multiLevelType w:val="hybridMultilevel"/>
    <w:tmpl w:val="1D0A68E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246A26BF"/>
    <w:multiLevelType w:val="hybridMultilevel"/>
    <w:tmpl w:val="28D4C144"/>
    <w:lvl w:ilvl="0" w:tplc="33443492">
      <w:start w:val="1"/>
      <w:numFmt w:val="bullet"/>
      <w:lvlText w:val=""/>
      <w:lvlJc w:val="left"/>
      <w:pPr>
        <w:ind w:left="1097" w:hanging="360"/>
      </w:pPr>
      <w:rPr>
        <w:rFonts w:ascii="Symbol" w:hAnsi="Symbol" w:hint="default"/>
        <w:b w:val="0"/>
        <w:color w:val="000000"/>
      </w:rPr>
    </w:lvl>
    <w:lvl w:ilvl="1" w:tplc="04150019" w:tentative="1">
      <w:start w:val="1"/>
      <w:numFmt w:val="lowerLetter"/>
      <w:lvlText w:val="%2."/>
      <w:lvlJc w:val="left"/>
      <w:pPr>
        <w:ind w:left="1817" w:hanging="360"/>
      </w:pPr>
    </w:lvl>
    <w:lvl w:ilvl="2" w:tplc="0415001B" w:tentative="1">
      <w:start w:val="1"/>
      <w:numFmt w:val="lowerRoman"/>
      <w:lvlText w:val="%3."/>
      <w:lvlJc w:val="right"/>
      <w:pPr>
        <w:ind w:left="2537" w:hanging="180"/>
      </w:pPr>
    </w:lvl>
    <w:lvl w:ilvl="3" w:tplc="0415000F" w:tentative="1">
      <w:start w:val="1"/>
      <w:numFmt w:val="decimal"/>
      <w:lvlText w:val="%4."/>
      <w:lvlJc w:val="left"/>
      <w:pPr>
        <w:ind w:left="3257" w:hanging="360"/>
      </w:pPr>
    </w:lvl>
    <w:lvl w:ilvl="4" w:tplc="04150019" w:tentative="1">
      <w:start w:val="1"/>
      <w:numFmt w:val="lowerLetter"/>
      <w:lvlText w:val="%5."/>
      <w:lvlJc w:val="left"/>
      <w:pPr>
        <w:ind w:left="3977" w:hanging="360"/>
      </w:pPr>
    </w:lvl>
    <w:lvl w:ilvl="5" w:tplc="0415001B" w:tentative="1">
      <w:start w:val="1"/>
      <w:numFmt w:val="lowerRoman"/>
      <w:lvlText w:val="%6."/>
      <w:lvlJc w:val="right"/>
      <w:pPr>
        <w:ind w:left="4697" w:hanging="180"/>
      </w:pPr>
    </w:lvl>
    <w:lvl w:ilvl="6" w:tplc="0415000F" w:tentative="1">
      <w:start w:val="1"/>
      <w:numFmt w:val="decimal"/>
      <w:lvlText w:val="%7."/>
      <w:lvlJc w:val="left"/>
      <w:pPr>
        <w:ind w:left="5417" w:hanging="360"/>
      </w:pPr>
    </w:lvl>
    <w:lvl w:ilvl="7" w:tplc="04150019" w:tentative="1">
      <w:start w:val="1"/>
      <w:numFmt w:val="lowerLetter"/>
      <w:lvlText w:val="%8."/>
      <w:lvlJc w:val="left"/>
      <w:pPr>
        <w:ind w:left="6137" w:hanging="360"/>
      </w:pPr>
    </w:lvl>
    <w:lvl w:ilvl="8" w:tplc="0415001B" w:tentative="1">
      <w:start w:val="1"/>
      <w:numFmt w:val="lowerRoman"/>
      <w:lvlText w:val="%9."/>
      <w:lvlJc w:val="right"/>
      <w:pPr>
        <w:ind w:left="6857" w:hanging="180"/>
      </w:pPr>
    </w:lvl>
  </w:abstractNum>
  <w:abstractNum w:abstractNumId="33" w15:restartNumberingAfterBreak="0">
    <w:nsid w:val="27DF4D60"/>
    <w:multiLevelType w:val="multilevel"/>
    <w:tmpl w:val="8BE43A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color w:val="00000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2CAB50A2"/>
    <w:multiLevelType w:val="multilevel"/>
    <w:tmpl w:val="2E6A25FC"/>
    <w:lvl w:ilvl="0">
      <w:start w:val="1"/>
      <w:numFmt w:val="decimal"/>
      <w:lvlText w:val="%1)"/>
      <w:lvlJc w:val="left"/>
      <w:pPr>
        <w:tabs>
          <w:tab w:val="num" w:pos="1134"/>
        </w:tabs>
        <w:ind w:left="1134" w:hanging="425"/>
      </w:pPr>
      <w:rPr>
        <w:rFonts w:hint="default"/>
        <w:i w:val="0"/>
        <w:iCs w:val="0"/>
      </w:rPr>
    </w:lvl>
    <w:lvl w:ilvl="1">
      <w:start w:val="1"/>
      <w:numFmt w:val="decimal"/>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F4065FE"/>
    <w:multiLevelType w:val="hybridMultilevel"/>
    <w:tmpl w:val="AB14B9A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8"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15:restartNumberingAfterBreak="0">
    <w:nsid w:val="36AB089B"/>
    <w:multiLevelType w:val="hybridMultilevel"/>
    <w:tmpl w:val="88A6CE0E"/>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1F0620F"/>
    <w:multiLevelType w:val="hybridMultilevel"/>
    <w:tmpl w:val="15A01706"/>
    <w:lvl w:ilvl="0" w:tplc="5B54F91A">
      <w:start w:val="1"/>
      <w:numFmt w:val="decimal"/>
      <w:lvlText w:val="%1)"/>
      <w:lvlJc w:val="left"/>
      <w:pPr>
        <w:ind w:left="720" w:hanging="360"/>
      </w:pPr>
      <w:rPr>
        <w:rFonts w:cs="Times New Roman"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9"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5947A56"/>
    <w:multiLevelType w:val="multilevel"/>
    <w:tmpl w:val="2E6A25FC"/>
    <w:lvl w:ilvl="0">
      <w:start w:val="1"/>
      <w:numFmt w:val="decimal"/>
      <w:lvlText w:val="%1)"/>
      <w:lvlJc w:val="left"/>
      <w:pPr>
        <w:tabs>
          <w:tab w:val="num" w:pos="1134"/>
        </w:tabs>
        <w:ind w:left="1134" w:hanging="425"/>
      </w:pPr>
      <w:rPr>
        <w:rFonts w:hint="default"/>
        <w:i w:val="0"/>
        <w:iCs w:val="0"/>
      </w:rPr>
    </w:lvl>
    <w:lvl w:ilvl="1">
      <w:start w:val="1"/>
      <w:numFmt w:val="decimal"/>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1"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2"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53"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4" w15:restartNumberingAfterBreak="0">
    <w:nsid w:val="4A7C37D0"/>
    <w:multiLevelType w:val="multilevel"/>
    <w:tmpl w:val="BD30595A"/>
    <w:lvl w:ilvl="0">
      <w:start w:val="1"/>
      <w:numFmt w:val="decimal"/>
      <w:lvlText w:val="%1."/>
      <w:lvlJc w:val="left"/>
      <w:pPr>
        <w:ind w:left="360" w:hanging="360"/>
      </w:pPr>
      <w:rPr>
        <w:rFonts w:hint="default"/>
      </w:rPr>
    </w:lvl>
    <w:lvl w:ilvl="1">
      <w:start w:val="1"/>
      <w:numFmt w:val="lowerLetter"/>
      <w:lvlText w:val="%2)"/>
      <w:lvlJc w:val="left"/>
      <w:pPr>
        <w:ind w:left="1070" w:hanging="360"/>
      </w:pPr>
      <w:rPr>
        <w:rFonts w:cs="Times New Roman" w:hint="default"/>
        <w:i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8"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9"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3"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2F42BB3"/>
    <w:multiLevelType w:val="hybridMultilevel"/>
    <w:tmpl w:val="AB14B9A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7"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C3A6149"/>
    <w:multiLevelType w:val="hybridMultilevel"/>
    <w:tmpl w:val="AFB07662"/>
    <w:lvl w:ilvl="0" w:tplc="1DA49E52">
      <w:start w:val="1"/>
      <w:numFmt w:val="upperRoman"/>
      <w:lvlText w:val="%1."/>
      <w:lvlJc w:val="right"/>
      <w:pPr>
        <w:ind w:left="720" w:hanging="360"/>
      </w:pPr>
      <w:rPr>
        <w:rFonts w:ascii="Times New Roman" w:hAnsi="Times New Roman" w:cs="Times New Roman" w:hint="default"/>
        <w:b/>
        <w:bCs w:val="0"/>
        <w:i w:val="0"/>
        <w:iCs w:val="0"/>
        <w:strike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5C9040AA"/>
    <w:multiLevelType w:val="multilevel"/>
    <w:tmpl w:val="2E6A25FC"/>
    <w:lvl w:ilvl="0">
      <w:start w:val="1"/>
      <w:numFmt w:val="decimal"/>
      <w:lvlText w:val="%1)"/>
      <w:lvlJc w:val="left"/>
      <w:pPr>
        <w:tabs>
          <w:tab w:val="num" w:pos="425"/>
        </w:tabs>
        <w:ind w:left="425" w:hanging="425"/>
      </w:pPr>
      <w:rPr>
        <w:rFonts w:hint="default"/>
        <w:i w:val="0"/>
        <w:iCs w:val="0"/>
      </w:rPr>
    </w:lvl>
    <w:lvl w:ilvl="1">
      <w:start w:val="1"/>
      <w:numFmt w:val="decimal"/>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3"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5"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7" w15:restartNumberingAfterBreak="0">
    <w:nsid w:val="63D656C0"/>
    <w:multiLevelType w:val="hybridMultilevel"/>
    <w:tmpl w:val="AB14B9A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479438A"/>
    <w:multiLevelType w:val="hybridMultilevel"/>
    <w:tmpl w:val="88A6CE0E"/>
    <w:lvl w:ilvl="0" w:tplc="FFFFFFFF">
      <w:start w:val="1"/>
      <w:numFmt w:val="lowerLetter"/>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0"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6E6B51A2"/>
    <w:multiLevelType w:val="hybridMultilevel"/>
    <w:tmpl w:val="AB14B9A4"/>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F4572DA"/>
    <w:multiLevelType w:val="multilevel"/>
    <w:tmpl w:val="0C6E2872"/>
    <w:lvl w:ilvl="0">
      <w:start w:val="1"/>
      <w:numFmt w:val="bullet"/>
      <w:lvlText w:val=""/>
      <w:lvlJc w:val="left"/>
      <w:pPr>
        <w:tabs>
          <w:tab w:val="num" w:pos="-218"/>
        </w:tabs>
        <w:ind w:left="1353" w:hanging="360"/>
      </w:pPr>
      <w:rPr>
        <w:rFonts w:ascii="Symbol" w:hAnsi="Symbol" w:hint="default"/>
      </w:rPr>
    </w:lvl>
    <w:lvl w:ilvl="1">
      <w:start w:val="1"/>
      <w:numFmt w:val="bullet"/>
      <w:lvlText w:val="o"/>
      <w:lvlJc w:val="left"/>
      <w:pPr>
        <w:tabs>
          <w:tab w:val="num" w:pos="-218"/>
        </w:tabs>
        <w:ind w:left="2073" w:hanging="360"/>
      </w:pPr>
      <w:rPr>
        <w:rFonts w:ascii="Courier New" w:hAnsi="Courier New" w:cs="Courier New" w:hint="default"/>
      </w:rPr>
    </w:lvl>
    <w:lvl w:ilvl="2">
      <w:start w:val="1"/>
      <w:numFmt w:val="bullet"/>
      <w:lvlText w:val=""/>
      <w:lvlJc w:val="left"/>
      <w:pPr>
        <w:tabs>
          <w:tab w:val="num" w:pos="-218"/>
        </w:tabs>
        <w:ind w:left="2793" w:hanging="360"/>
      </w:pPr>
      <w:rPr>
        <w:rFonts w:ascii="Wingdings" w:hAnsi="Wingdings" w:cs="Wingdings" w:hint="default"/>
      </w:rPr>
    </w:lvl>
    <w:lvl w:ilvl="3">
      <w:start w:val="1"/>
      <w:numFmt w:val="bullet"/>
      <w:lvlText w:val=""/>
      <w:lvlJc w:val="left"/>
      <w:pPr>
        <w:tabs>
          <w:tab w:val="num" w:pos="-218"/>
        </w:tabs>
        <w:ind w:left="3513" w:hanging="360"/>
      </w:pPr>
      <w:rPr>
        <w:rFonts w:ascii="Symbol" w:hAnsi="Symbol" w:cs="Symbol" w:hint="default"/>
      </w:rPr>
    </w:lvl>
    <w:lvl w:ilvl="4">
      <w:start w:val="1"/>
      <w:numFmt w:val="bullet"/>
      <w:lvlText w:val="o"/>
      <w:lvlJc w:val="left"/>
      <w:pPr>
        <w:tabs>
          <w:tab w:val="num" w:pos="-218"/>
        </w:tabs>
        <w:ind w:left="4233" w:hanging="360"/>
      </w:pPr>
      <w:rPr>
        <w:rFonts w:ascii="Courier New" w:hAnsi="Courier New" w:cs="Courier New" w:hint="default"/>
      </w:rPr>
    </w:lvl>
    <w:lvl w:ilvl="5">
      <w:start w:val="1"/>
      <w:numFmt w:val="bullet"/>
      <w:lvlText w:val=""/>
      <w:lvlJc w:val="left"/>
      <w:pPr>
        <w:tabs>
          <w:tab w:val="num" w:pos="-218"/>
        </w:tabs>
        <w:ind w:left="4953" w:hanging="360"/>
      </w:pPr>
      <w:rPr>
        <w:rFonts w:ascii="Wingdings" w:hAnsi="Wingdings" w:cs="Wingdings" w:hint="default"/>
      </w:rPr>
    </w:lvl>
    <w:lvl w:ilvl="6">
      <w:start w:val="1"/>
      <w:numFmt w:val="bullet"/>
      <w:lvlText w:val=""/>
      <w:lvlJc w:val="left"/>
      <w:pPr>
        <w:tabs>
          <w:tab w:val="num" w:pos="-218"/>
        </w:tabs>
        <w:ind w:left="5673" w:hanging="360"/>
      </w:pPr>
      <w:rPr>
        <w:rFonts w:ascii="Symbol" w:hAnsi="Symbol" w:cs="Symbol" w:hint="default"/>
      </w:rPr>
    </w:lvl>
    <w:lvl w:ilvl="7">
      <w:start w:val="1"/>
      <w:numFmt w:val="bullet"/>
      <w:lvlText w:val="o"/>
      <w:lvlJc w:val="left"/>
      <w:pPr>
        <w:tabs>
          <w:tab w:val="num" w:pos="-218"/>
        </w:tabs>
        <w:ind w:left="6393" w:hanging="360"/>
      </w:pPr>
      <w:rPr>
        <w:rFonts w:ascii="Courier New" w:hAnsi="Courier New" w:cs="Courier New" w:hint="default"/>
      </w:rPr>
    </w:lvl>
    <w:lvl w:ilvl="8">
      <w:start w:val="1"/>
      <w:numFmt w:val="bullet"/>
      <w:lvlText w:val=""/>
      <w:lvlJc w:val="left"/>
      <w:pPr>
        <w:tabs>
          <w:tab w:val="num" w:pos="-218"/>
        </w:tabs>
        <w:ind w:left="7113" w:hanging="360"/>
      </w:pPr>
      <w:rPr>
        <w:rFonts w:ascii="Wingdings" w:hAnsi="Wingdings" w:cs="Wingdings" w:hint="default"/>
      </w:rPr>
    </w:lvl>
  </w:abstractNum>
  <w:abstractNum w:abstractNumId="86"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7" w15:restartNumberingAfterBreak="0">
    <w:nsid w:val="75186BF1"/>
    <w:multiLevelType w:val="multilevel"/>
    <w:tmpl w:val="910CF0B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9"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7F220E46"/>
    <w:multiLevelType w:val="hybridMultilevel"/>
    <w:tmpl w:val="AB14B9A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30403452">
    <w:abstractNumId w:val="23"/>
  </w:num>
  <w:num w:numId="2" w16cid:durableId="300506555">
    <w:abstractNumId w:val="84"/>
  </w:num>
  <w:num w:numId="3" w16cid:durableId="1311902562">
    <w:abstractNumId w:val="75"/>
  </w:num>
  <w:num w:numId="4" w16cid:durableId="757872286">
    <w:abstractNumId w:val="81"/>
  </w:num>
  <w:num w:numId="5" w16cid:durableId="2030835651">
    <w:abstractNumId w:val="9"/>
  </w:num>
  <w:num w:numId="6" w16cid:durableId="414933858">
    <w:abstractNumId w:val="18"/>
  </w:num>
  <w:num w:numId="7" w16cid:durableId="145051087">
    <w:abstractNumId w:val="40"/>
  </w:num>
  <w:num w:numId="8" w16cid:durableId="710304645">
    <w:abstractNumId w:val="26"/>
  </w:num>
  <w:num w:numId="9" w16cid:durableId="634481184">
    <w:abstractNumId w:val="82"/>
  </w:num>
  <w:num w:numId="10" w16cid:durableId="125390137">
    <w:abstractNumId w:val="65"/>
  </w:num>
  <w:num w:numId="11" w16cid:durableId="464541753">
    <w:abstractNumId w:val="89"/>
  </w:num>
  <w:num w:numId="12" w16cid:durableId="355934925">
    <w:abstractNumId w:val="67"/>
  </w:num>
  <w:num w:numId="13" w16cid:durableId="1008098789">
    <w:abstractNumId w:val="56"/>
  </w:num>
  <w:num w:numId="14" w16cid:durableId="135998437">
    <w:abstractNumId w:val="49"/>
  </w:num>
  <w:num w:numId="15" w16cid:durableId="1019551011">
    <w:abstractNumId w:val="33"/>
  </w:num>
  <w:num w:numId="16" w16cid:durableId="1966302285">
    <w:abstractNumId w:val="27"/>
  </w:num>
  <w:num w:numId="17" w16cid:durableId="1574390641">
    <w:abstractNumId w:val="46"/>
  </w:num>
  <w:num w:numId="18" w16cid:durableId="1093823709">
    <w:abstractNumId w:val="88"/>
  </w:num>
  <w:num w:numId="19" w16cid:durableId="111556086">
    <w:abstractNumId w:val="14"/>
  </w:num>
  <w:num w:numId="20" w16cid:durableId="785123664">
    <w:abstractNumId w:val="72"/>
    <w:lvlOverride w:ilvl="0">
      <w:startOverride w:val="1"/>
    </w:lvlOverride>
  </w:num>
  <w:num w:numId="21" w16cid:durableId="1712531338">
    <w:abstractNumId w:val="48"/>
    <w:lvlOverride w:ilvl="0">
      <w:startOverride w:val="1"/>
    </w:lvlOverride>
  </w:num>
  <w:num w:numId="22" w16cid:durableId="2052998749">
    <w:abstractNumId w:val="30"/>
  </w:num>
  <w:num w:numId="23" w16cid:durableId="161941821">
    <w:abstractNumId w:val="6"/>
  </w:num>
  <w:num w:numId="24" w16cid:durableId="2017927215">
    <w:abstractNumId w:val="5"/>
  </w:num>
  <w:num w:numId="25" w16cid:durableId="192306248">
    <w:abstractNumId w:val="4"/>
  </w:num>
  <w:num w:numId="26" w16cid:durableId="525756031">
    <w:abstractNumId w:val="3"/>
  </w:num>
  <w:num w:numId="27" w16cid:durableId="1266574355">
    <w:abstractNumId w:val="2"/>
  </w:num>
  <w:num w:numId="28" w16cid:durableId="1904101249">
    <w:abstractNumId w:val="13"/>
  </w:num>
  <w:num w:numId="29" w16cid:durableId="149516985">
    <w:abstractNumId w:val="86"/>
  </w:num>
  <w:num w:numId="30" w16cid:durableId="1946840237">
    <w:abstractNumId w:val="37"/>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3721905">
    <w:abstractNumId w:val="70"/>
  </w:num>
  <w:num w:numId="32" w16cid:durableId="1540820485">
    <w:abstractNumId w:val="8"/>
  </w:num>
  <w:num w:numId="33" w16cid:durableId="195239057">
    <w:abstractNumId w:val="78"/>
  </w:num>
  <w:num w:numId="34" w16cid:durableId="1885823009">
    <w:abstractNumId w:val="25"/>
  </w:num>
  <w:num w:numId="35" w16cid:durableId="1778601080">
    <w:abstractNumId w:val="63"/>
  </w:num>
  <w:num w:numId="36" w16cid:durableId="350452602">
    <w:abstractNumId w:val="35"/>
  </w:num>
  <w:num w:numId="37" w16cid:durableId="1789084516">
    <w:abstractNumId w:val="60"/>
  </w:num>
  <w:num w:numId="38" w16cid:durableId="306857035">
    <w:abstractNumId w:val="90"/>
  </w:num>
  <w:num w:numId="39" w16cid:durableId="749623404">
    <w:abstractNumId w:val="59"/>
  </w:num>
  <w:num w:numId="40" w16cid:durableId="1486164129">
    <w:abstractNumId w:val="42"/>
  </w:num>
  <w:num w:numId="41" w16cid:durableId="258150040">
    <w:abstractNumId w:val="15"/>
  </w:num>
  <w:num w:numId="42" w16cid:durableId="1217618920">
    <w:abstractNumId w:val="68"/>
  </w:num>
  <w:num w:numId="43" w16cid:durableId="354580492">
    <w:abstractNumId w:val="21"/>
  </w:num>
  <w:num w:numId="44" w16cid:durableId="1429425259">
    <w:abstractNumId w:val="24"/>
  </w:num>
  <w:num w:numId="45" w16cid:durableId="640621178">
    <w:abstractNumId w:val="61"/>
  </w:num>
  <w:num w:numId="46" w16cid:durableId="174656995">
    <w:abstractNumId w:val="62"/>
  </w:num>
  <w:num w:numId="47" w16cid:durableId="845557443">
    <w:abstractNumId w:val="76"/>
  </w:num>
  <w:num w:numId="48" w16cid:durableId="393744268">
    <w:abstractNumId w:val="58"/>
  </w:num>
  <w:num w:numId="49" w16cid:durableId="905720095">
    <w:abstractNumId w:val="43"/>
  </w:num>
  <w:num w:numId="50" w16cid:durableId="16597718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1827512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065915">
    <w:abstractNumId w:val="10"/>
  </w:num>
  <w:num w:numId="53" w16cid:durableId="1297880669">
    <w:abstractNumId w:val="73"/>
  </w:num>
  <w:num w:numId="54" w16cid:durableId="1942448491">
    <w:abstractNumId w:val="52"/>
  </w:num>
  <w:num w:numId="55" w16cid:durableId="385954225">
    <w:abstractNumId w:val="80"/>
  </w:num>
  <w:num w:numId="56" w16cid:durableId="1549219852">
    <w:abstractNumId w:val="45"/>
  </w:num>
  <w:num w:numId="57" w16cid:durableId="625695966">
    <w:abstractNumId w:val="55"/>
  </w:num>
  <w:num w:numId="58" w16cid:durableId="982198318">
    <w:abstractNumId w:val="51"/>
  </w:num>
  <w:num w:numId="59" w16cid:durableId="254483686">
    <w:abstractNumId w:val="22"/>
  </w:num>
  <w:num w:numId="60" w16cid:durableId="637536279">
    <w:abstractNumId w:val="1"/>
  </w:num>
  <w:num w:numId="61" w16cid:durableId="1501391319">
    <w:abstractNumId w:val="66"/>
  </w:num>
  <w:num w:numId="62" w16cid:durableId="1801460046">
    <w:abstractNumId w:val="0"/>
  </w:num>
  <w:num w:numId="63" w16cid:durableId="1391154253">
    <w:abstractNumId w:val="38"/>
  </w:num>
  <w:num w:numId="64" w16cid:durableId="2023778951">
    <w:abstractNumId w:val="29"/>
  </w:num>
  <w:num w:numId="65" w16cid:durableId="208496273">
    <w:abstractNumId w:val="57"/>
  </w:num>
  <w:num w:numId="66" w16cid:durableId="555628943">
    <w:abstractNumId w:val="41"/>
  </w:num>
  <w:num w:numId="67" w16cid:durableId="1685283855">
    <w:abstractNumId w:val="69"/>
  </w:num>
  <w:num w:numId="68" w16cid:durableId="1155684736">
    <w:abstractNumId w:val="28"/>
  </w:num>
  <w:num w:numId="69" w16cid:durableId="291257381">
    <w:abstractNumId w:val="20"/>
  </w:num>
  <w:num w:numId="70" w16cid:durableId="487936957">
    <w:abstractNumId w:val="44"/>
  </w:num>
  <w:num w:numId="71" w16cid:durableId="914361816">
    <w:abstractNumId w:val="85"/>
  </w:num>
  <w:num w:numId="72" w16cid:durableId="1196037402">
    <w:abstractNumId w:val="32"/>
  </w:num>
  <w:num w:numId="73" w16cid:durableId="2095979638">
    <w:abstractNumId w:val="39"/>
  </w:num>
  <w:num w:numId="74" w16cid:durableId="410658481">
    <w:abstractNumId w:val="47"/>
  </w:num>
  <w:num w:numId="75" w16cid:durableId="1226839431">
    <w:abstractNumId w:val="31"/>
  </w:num>
  <w:num w:numId="76" w16cid:durableId="2031878966">
    <w:abstractNumId w:val="83"/>
  </w:num>
  <w:num w:numId="77" w16cid:durableId="1468738801">
    <w:abstractNumId w:val="79"/>
  </w:num>
  <w:num w:numId="78" w16cid:durableId="2127461518">
    <w:abstractNumId w:val="36"/>
  </w:num>
  <w:num w:numId="79" w16cid:durableId="486556203">
    <w:abstractNumId w:val="64"/>
  </w:num>
  <w:num w:numId="80" w16cid:durableId="272635016">
    <w:abstractNumId w:val="11"/>
  </w:num>
  <w:num w:numId="81" w16cid:durableId="324473617">
    <w:abstractNumId w:val="54"/>
  </w:num>
  <w:num w:numId="82" w16cid:durableId="974524468">
    <w:abstractNumId w:val="87"/>
  </w:num>
  <w:num w:numId="83" w16cid:durableId="1981229535">
    <w:abstractNumId w:val="12"/>
  </w:num>
  <w:num w:numId="84" w16cid:durableId="949975928">
    <w:abstractNumId w:val="17"/>
  </w:num>
  <w:num w:numId="85" w16cid:durableId="919365148">
    <w:abstractNumId w:val="91"/>
  </w:num>
  <w:num w:numId="86" w16cid:durableId="1921983170">
    <w:abstractNumId w:val="71"/>
  </w:num>
  <w:num w:numId="87" w16cid:durableId="440226606">
    <w:abstractNumId w:val="34"/>
  </w:num>
  <w:num w:numId="88" w16cid:durableId="1458528344">
    <w:abstractNumId w:val="19"/>
  </w:num>
  <w:num w:numId="89" w16cid:durableId="287053916">
    <w:abstractNumId w:val="50"/>
  </w:num>
  <w:num w:numId="90" w16cid:durableId="1303389358">
    <w:abstractNumId w:val="77"/>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C79"/>
    <w:rsid w:val="00021C30"/>
    <w:rsid w:val="00021F3F"/>
    <w:rsid w:val="00022A9D"/>
    <w:rsid w:val="000241D8"/>
    <w:rsid w:val="00030641"/>
    <w:rsid w:val="000346AB"/>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69EF"/>
    <w:rsid w:val="00057162"/>
    <w:rsid w:val="0005752F"/>
    <w:rsid w:val="00057982"/>
    <w:rsid w:val="00061786"/>
    <w:rsid w:val="000620FD"/>
    <w:rsid w:val="000623CE"/>
    <w:rsid w:val="00062BD6"/>
    <w:rsid w:val="0006341A"/>
    <w:rsid w:val="00063C66"/>
    <w:rsid w:val="00064EEF"/>
    <w:rsid w:val="00065C74"/>
    <w:rsid w:val="00067331"/>
    <w:rsid w:val="00067E41"/>
    <w:rsid w:val="000716FB"/>
    <w:rsid w:val="000732E2"/>
    <w:rsid w:val="00074CD5"/>
    <w:rsid w:val="00074E6E"/>
    <w:rsid w:val="00076FD1"/>
    <w:rsid w:val="00077C78"/>
    <w:rsid w:val="0008035C"/>
    <w:rsid w:val="000804FD"/>
    <w:rsid w:val="00082670"/>
    <w:rsid w:val="0008454A"/>
    <w:rsid w:val="00084D1C"/>
    <w:rsid w:val="0008515F"/>
    <w:rsid w:val="00090466"/>
    <w:rsid w:val="0009157B"/>
    <w:rsid w:val="000941B7"/>
    <w:rsid w:val="00096A2D"/>
    <w:rsid w:val="000A293D"/>
    <w:rsid w:val="000A5CE5"/>
    <w:rsid w:val="000A6014"/>
    <w:rsid w:val="000A633D"/>
    <w:rsid w:val="000A645B"/>
    <w:rsid w:val="000A77EF"/>
    <w:rsid w:val="000A7CED"/>
    <w:rsid w:val="000B0953"/>
    <w:rsid w:val="000B2E5B"/>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6DF3"/>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6D82"/>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3B8D"/>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1800"/>
    <w:rsid w:val="001921E3"/>
    <w:rsid w:val="001929BA"/>
    <w:rsid w:val="00192A50"/>
    <w:rsid w:val="001961E3"/>
    <w:rsid w:val="00196DFC"/>
    <w:rsid w:val="001A0FDD"/>
    <w:rsid w:val="001A2D44"/>
    <w:rsid w:val="001A4760"/>
    <w:rsid w:val="001A599A"/>
    <w:rsid w:val="001A5B85"/>
    <w:rsid w:val="001B0C38"/>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3A30"/>
    <w:rsid w:val="001D40C7"/>
    <w:rsid w:val="001D5D95"/>
    <w:rsid w:val="001D6857"/>
    <w:rsid w:val="001D7181"/>
    <w:rsid w:val="001E0CBE"/>
    <w:rsid w:val="001E3F2B"/>
    <w:rsid w:val="001E4197"/>
    <w:rsid w:val="001E430B"/>
    <w:rsid w:val="001F1D80"/>
    <w:rsid w:val="001F447F"/>
    <w:rsid w:val="001F655F"/>
    <w:rsid w:val="00202054"/>
    <w:rsid w:val="00207144"/>
    <w:rsid w:val="00210345"/>
    <w:rsid w:val="0021361C"/>
    <w:rsid w:val="002140F7"/>
    <w:rsid w:val="002144CE"/>
    <w:rsid w:val="00214EE7"/>
    <w:rsid w:val="00217FCC"/>
    <w:rsid w:val="002220EF"/>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2EE6"/>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1E70"/>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7238"/>
    <w:rsid w:val="002F2F73"/>
    <w:rsid w:val="002F79B2"/>
    <w:rsid w:val="00301894"/>
    <w:rsid w:val="00303421"/>
    <w:rsid w:val="0030370B"/>
    <w:rsid w:val="00303EE8"/>
    <w:rsid w:val="00307C5E"/>
    <w:rsid w:val="00312E49"/>
    <w:rsid w:val="00315C5A"/>
    <w:rsid w:val="003178E0"/>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044"/>
    <w:rsid w:val="00367195"/>
    <w:rsid w:val="003674BB"/>
    <w:rsid w:val="00367A9A"/>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0411"/>
    <w:rsid w:val="003A1E4D"/>
    <w:rsid w:val="003A2D9A"/>
    <w:rsid w:val="003A4A6D"/>
    <w:rsid w:val="003A7642"/>
    <w:rsid w:val="003B0D63"/>
    <w:rsid w:val="003B296A"/>
    <w:rsid w:val="003B2C57"/>
    <w:rsid w:val="003B334E"/>
    <w:rsid w:val="003B4873"/>
    <w:rsid w:val="003B4EF3"/>
    <w:rsid w:val="003B54FC"/>
    <w:rsid w:val="003B616D"/>
    <w:rsid w:val="003B6201"/>
    <w:rsid w:val="003B64B9"/>
    <w:rsid w:val="003B67E9"/>
    <w:rsid w:val="003B6DA7"/>
    <w:rsid w:val="003C0B55"/>
    <w:rsid w:val="003C0CA0"/>
    <w:rsid w:val="003C2C0F"/>
    <w:rsid w:val="003C2F06"/>
    <w:rsid w:val="003C3631"/>
    <w:rsid w:val="003C59B1"/>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1B3"/>
    <w:rsid w:val="003F56C2"/>
    <w:rsid w:val="004009BA"/>
    <w:rsid w:val="0040145D"/>
    <w:rsid w:val="00402D8C"/>
    <w:rsid w:val="00402E09"/>
    <w:rsid w:val="00402E0B"/>
    <w:rsid w:val="00406B75"/>
    <w:rsid w:val="00406FCD"/>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2EE6"/>
    <w:rsid w:val="00435C7C"/>
    <w:rsid w:val="00435D4B"/>
    <w:rsid w:val="00435F66"/>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3F3"/>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276C2"/>
    <w:rsid w:val="00530028"/>
    <w:rsid w:val="00530123"/>
    <w:rsid w:val="005349B5"/>
    <w:rsid w:val="00535B2A"/>
    <w:rsid w:val="005406B0"/>
    <w:rsid w:val="00540C55"/>
    <w:rsid w:val="005411FB"/>
    <w:rsid w:val="00541298"/>
    <w:rsid w:val="00541EE7"/>
    <w:rsid w:val="00542812"/>
    <w:rsid w:val="005431FF"/>
    <w:rsid w:val="00544141"/>
    <w:rsid w:val="00544AD3"/>
    <w:rsid w:val="00546640"/>
    <w:rsid w:val="00547619"/>
    <w:rsid w:val="00550913"/>
    <w:rsid w:val="005526CB"/>
    <w:rsid w:val="00552CC0"/>
    <w:rsid w:val="00554352"/>
    <w:rsid w:val="005549C4"/>
    <w:rsid w:val="00554E39"/>
    <w:rsid w:val="00555424"/>
    <w:rsid w:val="0055652B"/>
    <w:rsid w:val="005576F2"/>
    <w:rsid w:val="0056144A"/>
    <w:rsid w:val="00562251"/>
    <w:rsid w:val="00563576"/>
    <w:rsid w:val="005652FC"/>
    <w:rsid w:val="0056692B"/>
    <w:rsid w:val="00572C2B"/>
    <w:rsid w:val="00576A8C"/>
    <w:rsid w:val="00576DAF"/>
    <w:rsid w:val="0057758F"/>
    <w:rsid w:val="0058029B"/>
    <w:rsid w:val="005812ED"/>
    <w:rsid w:val="005819A1"/>
    <w:rsid w:val="00582C35"/>
    <w:rsid w:val="0058495C"/>
    <w:rsid w:val="00585490"/>
    <w:rsid w:val="00586283"/>
    <w:rsid w:val="00590834"/>
    <w:rsid w:val="00591095"/>
    <w:rsid w:val="005914CE"/>
    <w:rsid w:val="005915B2"/>
    <w:rsid w:val="0059217D"/>
    <w:rsid w:val="005926BE"/>
    <w:rsid w:val="005951D1"/>
    <w:rsid w:val="005952BD"/>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53F"/>
    <w:rsid w:val="005D233E"/>
    <w:rsid w:val="005D724D"/>
    <w:rsid w:val="005D7967"/>
    <w:rsid w:val="005E39FC"/>
    <w:rsid w:val="005E7DCA"/>
    <w:rsid w:val="005F1DD0"/>
    <w:rsid w:val="005F20CC"/>
    <w:rsid w:val="005F32F9"/>
    <w:rsid w:val="005F337E"/>
    <w:rsid w:val="005F3B4C"/>
    <w:rsid w:val="005F4069"/>
    <w:rsid w:val="005F6766"/>
    <w:rsid w:val="0060017B"/>
    <w:rsid w:val="006005EB"/>
    <w:rsid w:val="00602FAA"/>
    <w:rsid w:val="006032F4"/>
    <w:rsid w:val="00606655"/>
    <w:rsid w:val="006076C8"/>
    <w:rsid w:val="006109FF"/>
    <w:rsid w:val="006137A4"/>
    <w:rsid w:val="00620FED"/>
    <w:rsid w:val="006224E6"/>
    <w:rsid w:val="00622857"/>
    <w:rsid w:val="00623C0D"/>
    <w:rsid w:val="00624801"/>
    <w:rsid w:val="00626273"/>
    <w:rsid w:val="006267E2"/>
    <w:rsid w:val="00627BDE"/>
    <w:rsid w:val="006322B0"/>
    <w:rsid w:val="00632403"/>
    <w:rsid w:val="00632901"/>
    <w:rsid w:val="006356B7"/>
    <w:rsid w:val="00636091"/>
    <w:rsid w:val="00640DA1"/>
    <w:rsid w:val="00640FB6"/>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148C"/>
    <w:rsid w:val="00674216"/>
    <w:rsid w:val="00681BB2"/>
    <w:rsid w:val="0068452D"/>
    <w:rsid w:val="006845B3"/>
    <w:rsid w:val="006851AD"/>
    <w:rsid w:val="00685BEC"/>
    <w:rsid w:val="0068649E"/>
    <w:rsid w:val="00686538"/>
    <w:rsid w:val="00687547"/>
    <w:rsid w:val="0069309C"/>
    <w:rsid w:val="00693469"/>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25787"/>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661A"/>
    <w:rsid w:val="0075786A"/>
    <w:rsid w:val="00760BE5"/>
    <w:rsid w:val="00760E93"/>
    <w:rsid w:val="00761D24"/>
    <w:rsid w:val="007622AA"/>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3A3C"/>
    <w:rsid w:val="0079472A"/>
    <w:rsid w:val="00796ABA"/>
    <w:rsid w:val="0079756C"/>
    <w:rsid w:val="00797626"/>
    <w:rsid w:val="007A02F2"/>
    <w:rsid w:val="007A0CFD"/>
    <w:rsid w:val="007A2FCD"/>
    <w:rsid w:val="007A462D"/>
    <w:rsid w:val="007A62F2"/>
    <w:rsid w:val="007B04FB"/>
    <w:rsid w:val="007B2A65"/>
    <w:rsid w:val="007B558F"/>
    <w:rsid w:val="007B7876"/>
    <w:rsid w:val="007B78D6"/>
    <w:rsid w:val="007C0611"/>
    <w:rsid w:val="007C36FB"/>
    <w:rsid w:val="007C494C"/>
    <w:rsid w:val="007C4BF3"/>
    <w:rsid w:val="007C59DC"/>
    <w:rsid w:val="007C6B00"/>
    <w:rsid w:val="007C7507"/>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0781E"/>
    <w:rsid w:val="008127E8"/>
    <w:rsid w:val="00812A19"/>
    <w:rsid w:val="00813229"/>
    <w:rsid w:val="00814054"/>
    <w:rsid w:val="008154CA"/>
    <w:rsid w:val="008163D5"/>
    <w:rsid w:val="00817766"/>
    <w:rsid w:val="00820105"/>
    <w:rsid w:val="008219DB"/>
    <w:rsid w:val="00822FC7"/>
    <w:rsid w:val="00824E4D"/>
    <w:rsid w:val="00826C9F"/>
    <w:rsid w:val="0082768D"/>
    <w:rsid w:val="00827E11"/>
    <w:rsid w:val="00830557"/>
    <w:rsid w:val="008326BE"/>
    <w:rsid w:val="008336E0"/>
    <w:rsid w:val="0083458D"/>
    <w:rsid w:val="00834C32"/>
    <w:rsid w:val="00837530"/>
    <w:rsid w:val="008377B7"/>
    <w:rsid w:val="00844790"/>
    <w:rsid w:val="008470E8"/>
    <w:rsid w:val="00850D8B"/>
    <w:rsid w:val="008512DA"/>
    <w:rsid w:val="00852CA7"/>
    <w:rsid w:val="0085534A"/>
    <w:rsid w:val="00856556"/>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762B5"/>
    <w:rsid w:val="00876587"/>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3AAE"/>
    <w:rsid w:val="008E67A3"/>
    <w:rsid w:val="008F0E1B"/>
    <w:rsid w:val="008F1B0C"/>
    <w:rsid w:val="008F2239"/>
    <w:rsid w:val="008F2B27"/>
    <w:rsid w:val="008F53DC"/>
    <w:rsid w:val="008F7F47"/>
    <w:rsid w:val="00903A14"/>
    <w:rsid w:val="00907954"/>
    <w:rsid w:val="00910A45"/>
    <w:rsid w:val="00910B4E"/>
    <w:rsid w:val="00911FCE"/>
    <w:rsid w:val="00913B05"/>
    <w:rsid w:val="0091409B"/>
    <w:rsid w:val="00914627"/>
    <w:rsid w:val="00914AE1"/>
    <w:rsid w:val="00914CCD"/>
    <w:rsid w:val="0091503E"/>
    <w:rsid w:val="009164B4"/>
    <w:rsid w:val="00917098"/>
    <w:rsid w:val="00920360"/>
    <w:rsid w:val="0092064B"/>
    <w:rsid w:val="00921060"/>
    <w:rsid w:val="00923042"/>
    <w:rsid w:val="00924727"/>
    <w:rsid w:val="009255C9"/>
    <w:rsid w:val="009258BE"/>
    <w:rsid w:val="00933285"/>
    <w:rsid w:val="009332E1"/>
    <w:rsid w:val="009341CA"/>
    <w:rsid w:val="009348AE"/>
    <w:rsid w:val="009360AE"/>
    <w:rsid w:val="009361C7"/>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27B7"/>
    <w:rsid w:val="0097752A"/>
    <w:rsid w:val="00977C90"/>
    <w:rsid w:val="00980715"/>
    <w:rsid w:val="00980953"/>
    <w:rsid w:val="00980C1A"/>
    <w:rsid w:val="00982816"/>
    <w:rsid w:val="00982B0A"/>
    <w:rsid w:val="009835D8"/>
    <w:rsid w:val="00984E3C"/>
    <w:rsid w:val="009863DC"/>
    <w:rsid w:val="00986F42"/>
    <w:rsid w:val="0099456B"/>
    <w:rsid w:val="00994AB9"/>
    <w:rsid w:val="00995DA2"/>
    <w:rsid w:val="0099627D"/>
    <w:rsid w:val="009A0427"/>
    <w:rsid w:val="009A2E2E"/>
    <w:rsid w:val="009A4313"/>
    <w:rsid w:val="009A51BC"/>
    <w:rsid w:val="009A5C35"/>
    <w:rsid w:val="009A5DE7"/>
    <w:rsid w:val="009A66C9"/>
    <w:rsid w:val="009A74A0"/>
    <w:rsid w:val="009B3D12"/>
    <w:rsid w:val="009B5447"/>
    <w:rsid w:val="009B6C0D"/>
    <w:rsid w:val="009B6D74"/>
    <w:rsid w:val="009B75C3"/>
    <w:rsid w:val="009C024D"/>
    <w:rsid w:val="009C0362"/>
    <w:rsid w:val="009C2E14"/>
    <w:rsid w:val="009C49E5"/>
    <w:rsid w:val="009D1656"/>
    <w:rsid w:val="009D2AA0"/>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1F8A"/>
    <w:rsid w:val="00A12388"/>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0C62"/>
    <w:rsid w:val="00A52231"/>
    <w:rsid w:val="00A5432C"/>
    <w:rsid w:val="00A569A9"/>
    <w:rsid w:val="00A57EB4"/>
    <w:rsid w:val="00A603EC"/>
    <w:rsid w:val="00A615B0"/>
    <w:rsid w:val="00A61858"/>
    <w:rsid w:val="00A61FF6"/>
    <w:rsid w:val="00A650A1"/>
    <w:rsid w:val="00A6620A"/>
    <w:rsid w:val="00A73CF5"/>
    <w:rsid w:val="00A74A93"/>
    <w:rsid w:val="00A74E7C"/>
    <w:rsid w:val="00A7608D"/>
    <w:rsid w:val="00A76426"/>
    <w:rsid w:val="00A77593"/>
    <w:rsid w:val="00A84009"/>
    <w:rsid w:val="00A846ED"/>
    <w:rsid w:val="00A85970"/>
    <w:rsid w:val="00A862AB"/>
    <w:rsid w:val="00A86B3D"/>
    <w:rsid w:val="00A87336"/>
    <w:rsid w:val="00A87403"/>
    <w:rsid w:val="00A91F32"/>
    <w:rsid w:val="00A9465F"/>
    <w:rsid w:val="00A95C13"/>
    <w:rsid w:val="00A96B0E"/>
    <w:rsid w:val="00A97CF6"/>
    <w:rsid w:val="00AA02D6"/>
    <w:rsid w:val="00AA035A"/>
    <w:rsid w:val="00AA0961"/>
    <w:rsid w:val="00AA170F"/>
    <w:rsid w:val="00AA302D"/>
    <w:rsid w:val="00AA4C98"/>
    <w:rsid w:val="00AA5DFD"/>
    <w:rsid w:val="00AB0C78"/>
    <w:rsid w:val="00AB117B"/>
    <w:rsid w:val="00AB2101"/>
    <w:rsid w:val="00AB366D"/>
    <w:rsid w:val="00AB3C64"/>
    <w:rsid w:val="00AB41EE"/>
    <w:rsid w:val="00AB4F50"/>
    <w:rsid w:val="00AB5FA1"/>
    <w:rsid w:val="00AC4DB5"/>
    <w:rsid w:val="00AC4E8A"/>
    <w:rsid w:val="00AC62D6"/>
    <w:rsid w:val="00AC6995"/>
    <w:rsid w:val="00AD2B7D"/>
    <w:rsid w:val="00AD324E"/>
    <w:rsid w:val="00AD3BAD"/>
    <w:rsid w:val="00AD48CF"/>
    <w:rsid w:val="00AD48FD"/>
    <w:rsid w:val="00AD7A6E"/>
    <w:rsid w:val="00AD7B53"/>
    <w:rsid w:val="00AE00AF"/>
    <w:rsid w:val="00AE057E"/>
    <w:rsid w:val="00AE1189"/>
    <w:rsid w:val="00AE13C5"/>
    <w:rsid w:val="00AE4812"/>
    <w:rsid w:val="00AE6F7A"/>
    <w:rsid w:val="00AF636E"/>
    <w:rsid w:val="00AF6682"/>
    <w:rsid w:val="00B00914"/>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0B"/>
    <w:rsid w:val="00B20168"/>
    <w:rsid w:val="00B22A19"/>
    <w:rsid w:val="00B232AB"/>
    <w:rsid w:val="00B24F0B"/>
    <w:rsid w:val="00B260AA"/>
    <w:rsid w:val="00B276CD"/>
    <w:rsid w:val="00B27D77"/>
    <w:rsid w:val="00B35A91"/>
    <w:rsid w:val="00B369AC"/>
    <w:rsid w:val="00B37CB1"/>
    <w:rsid w:val="00B401D9"/>
    <w:rsid w:val="00B40469"/>
    <w:rsid w:val="00B4209C"/>
    <w:rsid w:val="00B4409A"/>
    <w:rsid w:val="00B44800"/>
    <w:rsid w:val="00B461A3"/>
    <w:rsid w:val="00B46516"/>
    <w:rsid w:val="00B47038"/>
    <w:rsid w:val="00B47581"/>
    <w:rsid w:val="00B47A3B"/>
    <w:rsid w:val="00B50BB0"/>
    <w:rsid w:val="00B517A4"/>
    <w:rsid w:val="00B527CE"/>
    <w:rsid w:val="00B536CB"/>
    <w:rsid w:val="00B57533"/>
    <w:rsid w:val="00B6262A"/>
    <w:rsid w:val="00B62C65"/>
    <w:rsid w:val="00B62CD0"/>
    <w:rsid w:val="00B637B6"/>
    <w:rsid w:val="00B63FC9"/>
    <w:rsid w:val="00B662BC"/>
    <w:rsid w:val="00B677B1"/>
    <w:rsid w:val="00B6788B"/>
    <w:rsid w:val="00B71040"/>
    <w:rsid w:val="00B71C92"/>
    <w:rsid w:val="00B72507"/>
    <w:rsid w:val="00B77042"/>
    <w:rsid w:val="00B80361"/>
    <w:rsid w:val="00B8124B"/>
    <w:rsid w:val="00B82805"/>
    <w:rsid w:val="00B844B3"/>
    <w:rsid w:val="00B86D09"/>
    <w:rsid w:val="00B8757E"/>
    <w:rsid w:val="00B90F88"/>
    <w:rsid w:val="00B9184D"/>
    <w:rsid w:val="00B93145"/>
    <w:rsid w:val="00B93751"/>
    <w:rsid w:val="00B938FD"/>
    <w:rsid w:val="00BA2194"/>
    <w:rsid w:val="00BA4C99"/>
    <w:rsid w:val="00BB101B"/>
    <w:rsid w:val="00BB21E2"/>
    <w:rsid w:val="00BB3697"/>
    <w:rsid w:val="00BB3A75"/>
    <w:rsid w:val="00BB4BCA"/>
    <w:rsid w:val="00BB64DC"/>
    <w:rsid w:val="00BB7DA0"/>
    <w:rsid w:val="00BC5A32"/>
    <w:rsid w:val="00BC5D17"/>
    <w:rsid w:val="00BC7609"/>
    <w:rsid w:val="00BD11D4"/>
    <w:rsid w:val="00BD1FDA"/>
    <w:rsid w:val="00BD3D39"/>
    <w:rsid w:val="00BD4043"/>
    <w:rsid w:val="00BD4D68"/>
    <w:rsid w:val="00BE2645"/>
    <w:rsid w:val="00BE33E4"/>
    <w:rsid w:val="00BE4017"/>
    <w:rsid w:val="00BE4332"/>
    <w:rsid w:val="00BE4794"/>
    <w:rsid w:val="00BE4ADC"/>
    <w:rsid w:val="00BE6CDE"/>
    <w:rsid w:val="00BE799D"/>
    <w:rsid w:val="00BE7D88"/>
    <w:rsid w:val="00BF1392"/>
    <w:rsid w:val="00BF3103"/>
    <w:rsid w:val="00BF413A"/>
    <w:rsid w:val="00BF4911"/>
    <w:rsid w:val="00C0060E"/>
    <w:rsid w:val="00C0105E"/>
    <w:rsid w:val="00C015FC"/>
    <w:rsid w:val="00C01701"/>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37E8"/>
    <w:rsid w:val="00C34E3C"/>
    <w:rsid w:val="00C354E6"/>
    <w:rsid w:val="00C413F4"/>
    <w:rsid w:val="00C42B0D"/>
    <w:rsid w:val="00C46A3F"/>
    <w:rsid w:val="00C46F7B"/>
    <w:rsid w:val="00C50F95"/>
    <w:rsid w:val="00C512CF"/>
    <w:rsid w:val="00C52E22"/>
    <w:rsid w:val="00C536FB"/>
    <w:rsid w:val="00C54FA3"/>
    <w:rsid w:val="00C555E5"/>
    <w:rsid w:val="00C55B4D"/>
    <w:rsid w:val="00C60E28"/>
    <w:rsid w:val="00C62B39"/>
    <w:rsid w:val="00C67D50"/>
    <w:rsid w:val="00C71921"/>
    <w:rsid w:val="00C73E3A"/>
    <w:rsid w:val="00C76104"/>
    <w:rsid w:val="00C7690B"/>
    <w:rsid w:val="00C77A83"/>
    <w:rsid w:val="00C80A88"/>
    <w:rsid w:val="00C80FAC"/>
    <w:rsid w:val="00C83DA9"/>
    <w:rsid w:val="00C8540B"/>
    <w:rsid w:val="00C85F61"/>
    <w:rsid w:val="00C86F1A"/>
    <w:rsid w:val="00C94C9E"/>
    <w:rsid w:val="00C95AC0"/>
    <w:rsid w:val="00C97F95"/>
    <w:rsid w:val="00CA0422"/>
    <w:rsid w:val="00CA0A99"/>
    <w:rsid w:val="00CA12A5"/>
    <w:rsid w:val="00CA275D"/>
    <w:rsid w:val="00CA3AA4"/>
    <w:rsid w:val="00CA3C63"/>
    <w:rsid w:val="00CA4D6F"/>
    <w:rsid w:val="00CB1E53"/>
    <w:rsid w:val="00CB1ED6"/>
    <w:rsid w:val="00CB277B"/>
    <w:rsid w:val="00CC142B"/>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36E"/>
    <w:rsid w:val="00D27D49"/>
    <w:rsid w:val="00D30716"/>
    <w:rsid w:val="00D32ACE"/>
    <w:rsid w:val="00D33887"/>
    <w:rsid w:val="00D33F24"/>
    <w:rsid w:val="00D346D8"/>
    <w:rsid w:val="00D36BAE"/>
    <w:rsid w:val="00D37903"/>
    <w:rsid w:val="00D37BB9"/>
    <w:rsid w:val="00D42106"/>
    <w:rsid w:val="00D42FFB"/>
    <w:rsid w:val="00D433E5"/>
    <w:rsid w:val="00D43429"/>
    <w:rsid w:val="00D43D8A"/>
    <w:rsid w:val="00D46127"/>
    <w:rsid w:val="00D47577"/>
    <w:rsid w:val="00D50111"/>
    <w:rsid w:val="00D5104D"/>
    <w:rsid w:val="00D52625"/>
    <w:rsid w:val="00D5381F"/>
    <w:rsid w:val="00D5500E"/>
    <w:rsid w:val="00D5531E"/>
    <w:rsid w:val="00D560EB"/>
    <w:rsid w:val="00D564CB"/>
    <w:rsid w:val="00D57142"/>
    <w:rsid w:val="00D57A81"/>
    <w:rsid w:val="00D61B2B"/>
    <w:rsid w:val="00D63ADB"/>
    <w:rsid w:val="00D64A93"/>
    <w:rsid w:val="00D67CE9"/>
    <w:rsid w:val="00D72BB8"/>
    <w:rsid w:val="00D72D41"/>
    <w:rsid w:val="00D85DD1"/>
    <w:rsid w:val="00D8631C"/>
    <w:rsid w:val="00D87590"/>
    <w:rsid w:val="00D92E04"/>
    <w:rsid w:val="00D93175"/>
    <w:rsid w:val="00D9491E"/>
    <w:rsid w:val="00D9596B"/>
    <w:rsid w:val="00D96369"/>
    <w:rsid w:val="00D97FA4"/>
    <w:rsid w:val="00DA177B"/>
    <w:rsid w:val="00DA41F8"/>
    <w:rsid w:val="00DA4361"/>
    <w:rsid w:val="00DA44BE"/>
    <w:rsid w:val="00DA5D85"/>
    <w:rsid w:val="00DA6616"/>
    <w:rsid w:val="00DA74C9"/>
    <w:rsid w:val="00DB08A8"/>
    <w:rsid w:val="00DB1BDC"/>
    <w:rsid w:val="00DB4D9E"/>
    <w:rsid w:val="00DC1087"/>
    <w:rsid w:val="00DC5EA1"/>
    <w:rsid w:val="00DD0751"/>
    <w:rsid w:val="00DD0BC1"/>
    <w:rsid w:val="00DD199C"/>
    <w:rsid w:val="00DD4075"/>
    <w:rsid w:val="00DD5389"/>
    <w:rsid w:val="00DD5A7C"/>
    <w:rsid w:val="00DD5F69"/>
    <w:rsid w:val="00DD5F9E"/>
    <w:rsid w:val="00DE0F1E"/>
    <w:rsid w:val="00DE3255"/>
    <w:rsid w:val="00DE39AC"/>
    <w:rsid w:val="00DE4595"/>
    <w:rsid w:val="00DF0F84"/>
    <w:rsid w:val="00DF0FE9"/>
    <w:rsid w:val="00DF104B"/>
    <w:rsid w:val="00DF163F"/>
    <w:rsid w:val="00DF1C9E"/>
    <w:rsid w:val="00DF3825"/>
    <w:rsid w:val="00E018E8"/>
    <w:rsid w:val="00E020B1"/>
    <w:rsid w:val="00E042C1"/>
    <w:rsid w:val="00E04B63"/>
    <w:rsid w:val="00E05DD1"/>
    <w:rsid w:val="00E07225"/>
    <w:rsid w:val="00E073A4"/>
    <w:rsid w:val="00E07458"/>
    <w:rsid w:val="00E11516"/>
    <w:rsid w:val="00E11665"/>
    <w:rsid w:val="00E1327A"/>
    <w:rsid w:val="00E132BF"/>
    <w:rsid w:val="00E13D66"/>
    <w:rsid w:val="00E142E5"/>
    <w:rsid w:val="00E157BD"/>
    <w:rsid w:val="00E15A84"/>
    <w:rsid w:val="00E21485"/>
    <w:rsid w:val="00E27B1A"/>
    <w:rsid w:val="00E30E98"/>
    <w:rsid w:val="00E321A4"/>
    <w:rsid w:val="00E32BAD"/>
    <w:rsid w:val="00E33D79"/>
    <w:rsid w:val="00E34724"/>
    <w:rsid w:val="00E354E8"/>
    <w:rsid w:val="00E359E0"/>
    <w:rsid w:val="00E35EC8"/>
    <w:rsid w:val="00E361F5"/>
    <w:rsid w:val="00E37406"/>
    <w:rsid w:val="00E405F1"/>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579A1"/>
    <w:rsid w:val="00E60928"/>
    <w:rsid w:val="00E61AE3"/>
    <w:rsid w:val="00E627EE"/>
    <w:rsid w:val="00E63108"/>
    <w:rsid w:val="00E63E3D"/>
    <w:rsid w:val="00E64B15"/>
    <w:rsid w:val="00E653FD"/>
    <w:rsid w:val="00E704C6"/>
    <w:rsid w:val="00E71D4C"/>
    <w:rsid w:val="00E71EBE"/>
    <w:rsid w:val="00E75E6A"/>
    <w:rsid w:val="00E76548"/>
    <w:rsid w:val="00E77943"/>
    <w:rsid w:val="00E779FE"/>
    <w:rsid w:val="00E80040"/>
    <w:rsid w:val="00E82DBD"/>
    <w:rsid w:val="00E83F43"/>
    <w:rsid w:val="00E87EC2"/>
    <w:rsid w:val="00E90E7B"/>
    <w:rsid w:val="00E92B80"/>
    <w:rsid w:val="00E95CD8"/>
    <w:rsid w:val="00E96B76"/>
    <w:rsid w:val="00E96D06"/>
    <w:rsid w:val="00EA241A"/>
    <w:rsid w:val="00EA2EAC"/>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2969"/>
    <w:rsid w:val="00ED3FC9"/>
    <w:rsid w:val="00ED4100"/>
    <w:rsid w:val="00EE20F8"/>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0E53"/>
    <w:rsid w:val="00F436E2"/>
    <w:rsid w:val="00F44DEE"/>
    <w:rsid w:val="00F45A8C"/>
    <w:rsid w:val="00F46878"/>
    <w:rsid w:val="00F46AFD"/>
    <w:rsid w:val="00F536DE"/>
    <w:rsid w:val="00F54D34"/>
    <w:rsid w:val="00F54E2F"/>
    <w:rsid w:val="00F550D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A7B60"/>
    <w:rsid w:val="00FB0388"/>
    <w:rsid w:val="00FB2644"/>
    <w:rsid w:val="00FB2BB8"/>
    <w:rsid w:val="00FB5D59"/>
    <w:rsid w:val="00FB5DEC"/>
    <w:rsid w:val="00FB6B56"/>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901"/>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nhideWhenUsed/>
    <w:rsid w:val="0079756C"/>
    <w:pPr>
      <w:tabs>
        <w:tab w:val="center" w:pos="4536"/>
        <w:tab w:val="right" w:pos="9072"/>
      </w:tabs>
    </w:pPr>
  </w:style>
  <w:style w:type="character" w:customStyle="1" w:styleId="NagwekZnak">
    <w:name w:val="Nagłówek Znak"/>
    <w:basedOn w:val="Domylnaczcionkaakapitu"/>
    <w:link w:val="Nagwek"/>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s://pgg.pl/przetargi/informacje-i-dokumenty/dokumenty-procesu-zakupowego" TargetMode="External"/><Relationship Id="rId3" Type="http://schemas.openxmlformats.org/officeDocument/2006/relationships/customXml" Target="../customXml/item3.xml"/><Relationship Id="rId21" Type="http://schemas.openxmlformats.org/officeDocument/2006/relationships/hyperlink" Target="mailto:ksef.zal@pgg.pl"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https://pgg.pl/przetargi/informacje-i-dokumenty/dokumenty-procesu-zakupoweg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storage/przetargi/informacje-i-dokumenty/polityka-antykorupcyjna-pgg-11.02.2025.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4.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22401</Words>
  <Characters>134407</Characters>
  <Application>Microsoft Office Word</Application>
  <DocSecurity>0</DocSecurity>
  <Lines>1120</Lines>
  <Paragraphs>312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Łukasz Jurkowski</cp:lastModifiedBy>
  <cp:revision>2</cp:revision>
  <cp:lastPrinted>2023-10-04T08:07:00Z</cp:lastPrinted>
  <dcterms:created xsi:type="dcterms:W3CDTF">2026-09-09T12:08:00Z</dcterms:created>
  <dcterms:modified xsi:type="dcterms:W3CDTF">2026-09-09T12:08:00Z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